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Pr="00686736" w:rsidR="00D14CA4" w:rsidP="00D14CA4" w:rsidRDefault="00422DBB" w14:paraId="672A6659" wp14:textId="77777777">
      <w:pPr>
        <w:rPr>
          <w:rFonts w:ascii="Calibri" w:hAnsi="Calibri" w:cs="Calibri"/>
          <w:noProof/>
          <w:color w:val="000066"/>
          <w:szCs w:val="24"/>
        </w:rPr>
      </w:pPr>
      <w:r>
        <w:rPr>
          <w:rFonts w:ascii="Calibri" w:hAnsi="Calibri" w:cs="Calibri"/>
          <w:noProof/>
          <w:color w:val="000066"/>
          <w:szCs w:val="24"/>
        </w:rPr>
        <w:drawing>
          <wp:inline xmlns:wp14="http://schemas.microsoft.com/office/word/2010/wordprocessingDrawing" distT="0" distB="0" distL="0" distR="0" wp14:anchorId="0245FB44" wp14:editId="7777777">
            <wp:extent cx="217170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009650"/>
                    </a:xfrm>
                    <a:prstGeom prst="rect">
                      <a:avLst/>
                    </a:prstGeom>
                    <a:noFill/>
                    <a:ln>
                      <a:noFill/>
                    </a:ln>
                  </pic:spPr>
                </pic:pic>
              </a:graphicData>
            </a:graphic>
          </wp:inline>
        </w:drawing>
      </w:r>
    </w:p>
    <w:p xmlns:wp14="http://schemas.microsoft.com/office/word/2010/wordml" w:rsidRPr="00384970" w:rsidR="00D14CA4" w:rsidP="00D14CA4" w:rsidRDefault="00D14CA4" w14:paraId="0A37501D" wp14:textId="77777777">
      <w:pPr>
        <w:pStyle w:val="Heading1"/>
        <w:jc w:val="both"/>
        <w:rPr>
          <w:rFonts w:ascii="Calibri" w:hAnsi="Calibri" w:cs="Calibri"/>
          <w:sz w:val="28"/>
          <w:szCs w:val="28"/>
        </w:rPr>
      </w:pPr>
    </w:p>
    <w:p xmlns:wp14="http://schemas.microsoft.com/office/word/2010/wordml" w:rsidR="00AE378B" w:rsidP="004E5D9A" w:rsidRDefault="00D14CA4" w14:paraId="78C9C1BF" wp14:textId="77777777">
      <w:pPr>
        <w:pStyle w:val="Heading1"/>
        <w:numPr>
          <w:ilvl w:val="0"/>
          <w:numId w:val="0"/>
        </w:numPr>
        <w:shd w:val="clear" w:color="auto" w:fill="DAE9F7"/>
        <w:rPr>
          <w:rFonts w:ascii="Calibri" w:hAnsi="Calibri" w:cs="Calibri"/>
          <w:sz w:val="28"/>
          <w:szCs w:val="28"/>
        </w:rPr>
      </w:pPr>
      <w:r>
        <w:rPr>
          <w:rFonts w:ascii="Calibri" w:hAnsi="Calibri" w:cs="Calibri"/>
          <w:sz w:val="28"/>
          <w:szCs w:val="28"/>
        </w:rPr>
        <w:t xml:space="preserve">JOB DESCRIPTION: </w:t>
      </w:r>
    </w:p>
    <w:p xmlns:wp14="http://schemas.microsoft.com/office/word/2010/wordml" w:rsidR="00C04BC7" w:rsidP="006F4781" w:rsidRDefault="00C04BC7" w14:paraId="5DAB6C7B" wp14:textId="77777777">
      <w:pPr>
        <w:rPr>
          <w:rFonts w:ascii="Calibri" w:hAnsi="Calibri" w:cs="Calibri"/>
          <w:b/>
          <w:bCs/>
          <w:sz w:val="24"/>
          <w:szCs w:val="24"/>
        </w:rPr>
      </w:pPr>
    </w:p>
    <w:p xmlns:wp14="http://schemas.microsoft.com/office/word/2010/wordml" w:rsidR="009C52A6" w:rsidP="006F4781" w:rsidRDefault="001B1A00" w14:paraId="56C230D9" wp14:textId="77777777">
      <w:pPr>
        <w:rPr>
          <w:rFonts w:ascii="Calibri" w:hAnsi="Calibri" w:cs="Calibri"/>
          <w:b/>
          <w:bCs/>
          <w:sz w:val="24"/>
          <w:szCs w:val="24"/>
        </w:rPr>
      </w:pPr>
      <w:r>
        <w:rPr>
          <w:rFonts w:ascii="Calibri" w:hAnsi="Calibri" w:cs="Calibri"/>
          <w:b/>
          <w:bCs/>
          <w:sz w:val="24"/>
          <w:szCs w:val="24"/>
        </w:rPr>
        <w:t xml:space="preserve">DEPUTY </w:t>
      </w:r>
      <w:r w:rsidR="009C52A6">
        <w:rPr>
          <w:rFonts w:ascii="Calibri" w:hAnsi="Calibri" w:cs="Calibri"/>
          <w:b/>
          <w:bCs/>
          <w:sz w:val="24"/>
          <w:szCs w:val="24"/>
        </w:rPr>
        <w:t>CHIEF OFFICER</w:t>
      </w:r>
    </w:p>
    <w:p xmlns:wp14="http://schemas.microsoft.com/office/word/2010/wordml" w:rsidR="00D14CA4" w:rsidP="006F4781" w:rsidRDefault="00D14CA4" w14:paraId="02EB378F" wp14:textId="77777777">
      <w:pPr>
        <w:rPr>
          <w:rFonts w:ascii="Calibri" w:hAnsi="Calibri" w:cs="Calibri"/>
          <w:b/>
          <w:bCs/>
          <w:sz w:val="24"/>
          <w:szCs w:val="24"/>
        </w:rPr>
      </w:pPr>
    </w:p>
    <w:p xmlns:wp14="http://schemas.microsoft.com/office/word/2010/wordml" w:rsidRPr="0096708F" w:rsidR="009C52A6" w:rsidP="006F4781" w:rsidRDefault="009C52A6" w14:paraId="65B30758" wp14:textId="77777777">
      <w:pPr>
        <w:rPr>
          <w:rFonts w:ascii="Calibri" w:hAnsi="Calibri" w:cs="Calibri"/>
          <w:b/>
          <w:bCs/>
          <w:sz w:val="24"/>
          <w:szCs w:val="24"/>
        </w:rPr>
      </w:pPr>
      <w:r w:rsidRPr="0096708F">
        <w:rPr>
          <w:rFonts w:ascii="Calibri" w:hAnsi="Calibri" w:cs="Calibri"/>
          <w:b/>
          <w:bCs/>
          <w:sz w:val="24"/>
          <w:szCs w:val="24"/>
        </w:rPr>
        <w:t>Full time: 36.5 hours/week</w:t>
      </w:r>
      <w:r w:rsidR="007C4E0E">
        <w:rPr>
          <w:rFonts w:ascii="Calibri" w:hAnsi="Calibri" w:cs="Calibri"/>
          <w:b/>
          <w:bCs/>
          <w:sz w:val="24"/>
          <w:szCs w:val="24"/>
        </w:rPr>
        <w:t xml:space="preserve"> (inclusive of one hour/week volunteering of choice)</w:t>
      </w:r>
    </w:p>
    <w:p xmlns:wp14="http://schemas.microsoft.com/office/word/2010/wordml" w:rsidRPr="0096708F" w:rsidR="00033A6C" w:rsidP="00033A6C" w:rsidRDefault="00C92025" w14:paraId="64F76E75" wp14:textId="77777777">
      <w:pPr>
        <w:rPr>
          <w:rFonts w:ascii="Calibri" w:hAnsi="Calibri" w:cs="Calibri"/>
          <w:b/>
          <w:bCs/>
          <w:sz w:val="24"/>
          <w:szCs w:val="24"/>
        </w:rPr>
      </w:pPr>
      <w:r w:rsidRPr="0096708F">
        <w:rPr>
          <w:rFonts w:ascii="Calibri" w:hAnsi="Calibri" w:cs="Calibri"/>
          <w:b/>
          <w:bCs/>
          <w:sz w:val="24"/>
          <w:szCs w:val="24"/>
        </w:rPr>
        <w:t xml:space="preserve">Salary: </w:t>
      </w:r>
      <w:r w:rsidRPr="0096708F" w:rsidR="001B1A00">
        <w:rPr>
          <w:rFonts w:ascii="Calibri" w:hAnsi="Calibri" w:cs="Calibri"/>
          <w:b/>
          <w:bCs/>
          <w:sz w:val="24"/>
          <w:szCs w:val="24"/>
        </w:rPr>
        <w:t>£38,000</w:t>
      </w:r>
      <w:r w:rsidR="007C4E0E">
        <w:rPr>
          <w:rFonts w:ascii="Calibri" w:hAnsi="Calibri" w:cs="Calibri"/>
          <w:b/>
          <w:bCs/>
          <w:sz w:val="24"/>
          <w:szCs w:val="24"/>
        </w:rPr>
        <w:t xml:space="preserve"> pa</w:t>
      </w:r>
    </w:p>
    <w:p xmlns:wp14="http://schemas.microsoft.com/office/word/2010/wordml" w:rsidRPr="0096708F" w:rsidR="0096708F" w:rsidP="0096708F" w:rsidRDefault="0096708F" w14:paraId="526A3F0F" wp14:textId="77777777">
      <w:pPr>
        <w:rPr>
          <w:rFonts w:ascii="Calibri" w:hAnsi="Calibri" w:cs="Calibri"/>
          <w:b/>
          <w:bCs/>
          <w:sz w:val="24"/>
          <w:szCs w:val="24"/>
        </w:rPr>
      </w:pPr>
      <w:r w:rsidRPr="0096708F">
        <w:rPr>
          <w:rFonts w:ascii="Calibri" w:hAnsi="Calibri" w:cs="Calibri"/>
          <w:b/>
          <w:bCs/>
          <w:sz w:val="24"/>
          <w:szCs w:val="24"/>
        </w:rPr>
        <w:t xml:space="preserve">Responsible to: </w:t>
      </w:r>
      <w:r w:rsidRPr="0096708F">
        <w:rPr>
          <w:rFonts w:ascii="Calibri" w:hAnsi="Calibri" w:cs="Calibri"/>
          <w:sz w:val="24"/>
          <w:szCs w:val="24"/>
        </w:rPr>
        <w:t>Chief Officer &amp; Board of Directors/ Board of Trustees</w:t>
      </w:r>
    </w:p>
    <w:p xmlns:wp14="http://schemas.microsoft.com/office/word/2010/wordml" w:rsidRPr="0096708F" w:rsidR="00F728E0" w:rsidP="00F728E0" w:rsidRDefault="00F728E0" w14:paraId="4D1426AC" wp14:textId="77777777">
      <w:pPr>
        <w:pStyle w:val="ListParagraph"/>
        <w:ind w:left="0"/>
        <w:rPr>
          <w:rFonts w:ascii="Calibri" w:hAnsi="Calibri" w:eastAsia="Verdana" w:cs="Calibri"/>
          <w:b/>
          <w:bCs/>
          <w:sz w:val="24"/>
          <w:szCs w:val="24"/>
        </w:rPr>
      </w:pPr>
      <w:r w:rsidRPr="0096708F">
        <w:rPr>
          <w:rFonts w:ascii="Calibri" w:hAnsi="Calibri" w:eastAsia="Verdana" w:cs="Calibri"/>
          <w:b/>
          <w:bCs/>
          <w:sz w:val="24"/>
          <w:szCs w:val="24"/>
        </w:rPr>
        <w:t xml:space="preserve">Position: </w:t>
      </w:r>
      <w:r w:rsidR="007C4E0E">
        <w:rPr>
          <w:rFonts w:ascii="Calibri" w:hAnsi="Calibri" w:eastAsia="Verdana" w:cs="Calibri"/>
          <w:sz w:val="24"/>
          <w:szCs w:val="24"/>
        </w:rPr>
        <w:t>P</w:t>
      </w:r>
      <w:r w:rsidRPr="0096708F">
        <w:rPr>
          <w:rFonts w:ascii="Calibri" w:hAnsi="Calibri" w:eastAsia="Verdana" w:cs="Calibri"/>
          <w:sz w:val="24"/>
          <w:szCs w:val="24"/>
        </w:rPr>
        <w:t xml:space="preserve">ermanent post and is subject to a 6-month probationary period. </w:t>
      </w:r>
      <w:r w:rsidR="00B418D6">
        <w:rPr>
          <w:rFonts w:ascii="Calibri" w:hAnsi="Calibri" w:eastAsia="Verdana" w:cs="Calibri"/>
          <w:sz w:val="24"/>
          <w:szCs w:val="24"/>
        </w:rPr>
        <w:t>E</w:t>
      </w:r>
      <w:r w:rsidRPr="0096708F">
        <w:rPr>
          <w:rFonts w:ascii="Calibri" w:hAnsi="Calibri" w:eastAsia="Verdana" w:cs="Calibri"/>
          <w:sz w:val="24"/>
          <w:szCs w:val="24"/>
        </w:rPr>
        <w:t>vening and weekend working outside of the regular working pattern is expected to fulfil the duties of the role. CTSI operates a TOIL system.</w:t>
      </w:r>
      <w:r w:rsidRPr="0096708F">
        <w:rPr>
          <w:rFonts w:ascii="Calibri" w:hAnsi="Calibri" w:eastAsia="Verdana" w:cs="Calibri"/>
          <w:b/>
          <w:bCs/>
          <w:sz w:val="24"/>
          <w:szCs w:val="24"/>
        </w:rPr>
        <w:t xml:space="preserve"> </w:t>
      </w:r>
    </w:p>
    <w:p xmlns:wp14="http://schemas.microsoft.com/office/word/2010/wordml" w:rsidRPr="0096708F" w:rsidR="00F728E0" w:rsidP="00F728E0" w:rsidRDefault="00F728E0" w14:paraId="5254CA6C" wp14:textId="77777777">
      <w:pPr>
        <w:pStyle w:val="ListParagraph"/>
        <w:ind w:left="0"/>
        <w:rPr>
          <w:rFonts w:ascii="Calibri" w:hAnsi="Calibri" w:eastAsia="Verdana" w:cs="Calibri"/>
          <w:b/>
          <w:bCs/>
          <w:sz w:val="24"/>
          <w:szCs w:val="24"/>
        </w:rPr>
      </w:pPr>
      <w:r w:rsidRPr="0096708F">
        <w:rPr>
          <w:rFonts w:ascii="Calibri" w:hAnsi="Calibri" w:eastAsia="Verdana" w:cs="Calibri"/>
          <w:b/>
          <w:bCs/>
          <w:sz w:val="24"/>
          <w:szCs w:val="24"/>
        </w:rPr>
        <w:t xml:space="preserve">Normal place of work: </w:t>
      </w:r>
      <w:r w:rsidRPr="0096708F">
        <w:rPr>
          <w:rFonts w:ascii="Calibri" w:hAnsi="Calibri" w:eastAsia="Verdana" w:cs="Calibri"/>
          <w:sz w:val="24"/>
          <w:szCs w:val="24"/>
        </w:rPr>
        <w:t>CTSI Office, 27 High Street, Alloa with some hybrid</w:t>
      </w:r>
      <w:r w:rsidR="00B418D6">
        <w:rPr>
          <w:rFonts w:ascii="Calibri" w:hAnsi="Calibri" w:eastAsia="Verdana" w:cs="Calibri"/>
          <w:sz w:val="24"/>
          <w:szCs w:val="24"/>
        </w:rPr>
        <w:t>/</w:t>
      </w:r>
      <w:r w:rsidRPr="0096708F">
        <w:rPr>
          <w:rFonts w:ascii="Calibri" w:hAnsi="Calibri" w:eastAsia="Verdana" w:cs="Calibri"/>
          <w:sz w:val="24"/>
          <w:szCs w:val="24"/>
        </w:rPr>
        <w:t>homeworking.</w:t>
      </w:r>
      <w:r w:rsidRPr="0096708F">
        <w:rPr>
          <w:rFonts w:ascii="Calibri" w:hAnsi="Calibri" w:eastAsia="Verdana" w:cs="Calibri"/>
          <w:b/>
          <w:bCs/>
          <w:sz w:val="24"/>
          <w:szCs w:val="24"/>
        </w:rPr>
        <w:t xml:space="preserve"> </w:t>
      </w:r>
    </w:p>
    <w:p xmlns:wp14="http://schemas.microsoft.com/office/word/2010/wordml" w:rsidRPr="0096708F" w:rsidR="00F728E0" w:rsidP="0096708F" w:rsidRDefault="00F728E0" w14:paraId="4ABFEB6C" wp14:textId="77777777">
      <w:pPr>
        <w:pStyle w:val="ListParagraph"/>
        <w:spacing w:after="60"/>
        <w:ind w:left="0"/>
        <w:rPr>
          <w:rFonts w:ascii="Calibri" w:hAnsi="Calibri" w:eastAsia="Verdana" w:cs="Calibri"/>
          <w:sz w:val="24"/>
          <w:szCs w:val="24"/>
        </w:rPr>
      </w:pPr>
      <w:r w:rsidRPr="0096708F">
        <w:rPr>
          <w:rFonts w:ascii="Calibri" w:hAnsi="Calibri" w:eastAsia="Verdana" w:cs="Calibri"/>
          <w:b/>
          <w:bCs/>
          <w:sz w:val="24"/>
          <w:szCs w:val="24"/>
        </w:rPr>
        <w:t xml:space="preserve">Regulation: </w:t>
      </w:r>
      <w:r w:rsidR="00B418D6">
        <w:rPr>
          <w:rFonts w:ascii="Calibri" w:hAnsi="Calibri" w:eastAsia="Verdana" w:cs="Calibri"/>
          <w:sz w:val="24"/>
          <w:szCs w:val="24"/>
        </w:rPr>
        <w:t>C</w:t>
      </w:r>
      <w:r w:rsidRPr="0096708F">
        <w:rPr>
          <w:rFonts w:ascii="Calibri" w:hAnsi="Calibri" w:eastAsia="Verdana" w:cs="Calibri"/>
          <w:sz w:val="24"/>
          <w:szCs w:val="24"/>
        </w:rPr>
        <w:t xml:space="preserve">andidate will be required to be a member of the PVG scheme due to supervising staff carrying out regulated work.  </w:t>
      </w:r>
    </w:p>
    <w:p xmlns:wp14="http://schemas.microsoft.com/office/word/2010/wordml" w:rsidRPr="0096708F" w:rsidR="00F728E0" w:rsidP="0096708F" w:rsidRDefault="0096708F" w14:paraId="4061012A" wp14:textId="77777777">
      <w:pPr>
        <w:pStyle w:val="ListParagraph"/>
        <w:spacing w:after="60"/>
        <w:ind w:left="0"/>
        <w:rPr>
          <w:rFonts w:ascii="Calibri" w:hAnsi="Calibri" w:eastAsia="Verdana" w:cs="Calibri"/>
          <w:sz w:val="24"/>
          <w:szCs w:val="24"/>
        </w:rPr>
      </w:pPr>
      <w:r w:rsidRPr="00B418D6">
        <w:rPr>
          <w:rFonts w:ascii="Calibri" w:hAnsi="Calibri" w:eastAsia="Verdana" w:cs="Calibri"/>
          <w:b/>
          <w:bCs/>
          <w:sz w:val="24"/>
          <w:szCs w:val="24"/>
        </w:rPr>
        <w:t>Flexible working:</w:t>
      </w:r>
      <w:r w:rsidRPr="0096708F">
        <w:rPr>
          <w:rFonts w:ascii="Calibri" w:hAnsi="Calibri" w:eastAsia="Verdana" w:cs="Calibri"/>
          <w:sz w:val="24"/>
          <w:szCs w:val="24"/>
        </w:rPr>
        <w:t xml:space="preserve"> </w:t>
      </w:r>
      <w:r w:rsidR="00B418D6">
        <w:rPr>
          <w:rFonts w:ascii="Calibri" w:hAnsi="Calibri" w:eastAsia="Verdana" w:cs="Calibri"/>
          <w:sz w:val="24"/>
          <w:szCs w:val="24"/>
        </w:rPr>
        <w:t>C</w:t>
      </w:r>
      <w:r w:rsidRPr="0096708F" w:rsidR="00F728E0">
        <w:rPr>
          <w:rFonts w:ascii="Calibri" w:hAnsi="Calibri" w:eastAsia="Verdana" w:cs="Calibri"/>
          <w:sz w:val="24"/>
          <w:szCs w:val="24"/>
        </w:rPr>
        <w:t>onsider</w:t>
      </w:r>
      <w:r w:rsidRPr="0096708F">
        <w:rPr>
          <w:rFonts w:ascii="Calibri" w:hAnsi="Calibri" w:eastAsia="Verdana" w:cs="Calibri"/>
          <w:sz w:val="24"/>
          <w:szCs w:val="24"/>
        </w:rPr>
        <w:t>ation of</w:t>
      </w:r>
      <w:r w:rsidRPr="0096708F" w:rsidR="00F728E0">
        <w:rPr>
          <w:rFonts w:ascii="Calibri" w:hAnsi="Calibri" w:eastAsia="Verdana" w:cs="Calibri"/>
          <w:sz w:val="24"/>
          <w:szCs w:val="24"/>
        </w:rPr>
        <w:t xml:space="preserve"> requests for flexibility within this role that could include alternative working patterns, part-time working and job-share. </w:t>
      </w:r>
    </w:p>
    <w:p xmlns:wp14="http://schemas.microsoft.com/office/word/2010/wordml" w:rsidRPr="0096708F" w:rsidR="009C52A6" w:rsidP="00033A6C" w:rsidRDefault="009C52A6" w14:paraId="19A1897C" wp14:textId="1DB70748">
      <w:pPr>
        <w:rPr>
          <w:rFonts w:ascii="Calibri" w:hAnsi="Calibri" w:cs="Calibri"/>
          <w:sz w:val="24"/>
          <w:szCs w:val="24"/>
        </w:rPr>
      </w:pPr>
      <w:r w:rsidRPr="6C713A65" w:rsidR="009C52A6">
        <w:rPr>
          <w:rFonts w:ascii="Calibri" w:hAnsi="Calibri" w:cs="Calibri"/>
          <w:b w:val="1"/>
          <w:bCs w:val="1"/>
          <w:sz w:val="24"/>
          <w:szCs w:val="24"/>
        </w:rPr>
        <w:t xml:space="preserve">Holidays: </w:t>
      </w:r>
      <w:r w:rsidRPr="6C713A65" w:rsidR="009C52A6">
        <w:rPr>
          <w:rFonts w:ascii="Calibri" w:hAnsi="Calibri" w:cs="Calibri"/>
          <w:sz w:val="24"/>
          <w:szCs w:val="24"/>
        </w:rPr>
        <w:t>3</w:t>
      </w:r>
      <w:r w:rsidRPr="6C713A65" w:rsidR="6E692FFB">
        <w:rPr>
          <w:rFonts w:ascii="Calibri" w:hAnsi="Calibri" w:cs="Calibri"/>
          <w:sz w:val="24"/>
          <w:szCs w:val="24"/>
        </w:rPr>
        <w:t xml:space="preserve">3 </w:t>
      </w:r>
      <w:r w:rsidRPr="6C713A65" w:rsidR="009C52A6">
        <w:rPr>
          <w:rFonts w:ascii="Calibri" w:hAnsi="Calibri" w:cs="Calibri"/>
          <w:sz w:val="24"/>
          <w:szCs w:val="24"/>
        </w:rPr>
        <w:t>days annually, including public holidays</w:t>
      </w:r>
      <w:r w:rsidRPr="6C713A65" w:rsidR="001B1A00">
        <w:rPr>
          <w:rFonts w:ascii="Calibri" w:hAnsi="Calibri" w:cs="Calibri"/>
          <w:sz w:val="24"/>
          <w:szCs w:val="24"/>
        </w:rPr>
        <w:t xml:space="preserve"> </w:t>
      </w:r>
      <w:r w:rsidRPr="6C713A65" w:rsidR="0096708F">
        <w:rPr>
          <w:rFonts w:ascii="Calibri" w:hAnsi="Calibri" w:cs="Calibri"/>
          <w:sz w:val="24"/>
          <w:szCs w:val="24"/>
        </w:rPr>
        <w:t xml:space="preserve">(with mandatory shut down period over Christmas and New Year) </w:t>
      </w:r>
      <w:r w:rsidRPr="6C713A65" w:rsidR="47F8D1F6">
        <w:rPr>
          <w:rFonts w:ascii="Calibri" w:hAnsi="Calibri" w:cs="Calibri"/>
          <w:sz w:val="24"/>
          <w:szCs w:val="24"/>
        </w:rPr>
        <w:t xml:space="preserve">with </w:t>
      </w:r>
      <w:r w:rsidRPr="6C713A65" w:rsidR="47F8D1F6">
        <w:rPr>
          <w:rFonts w:ascii="Calibri" w:hAnsi="Calibri" w:cs="Calibri"/>
          <w:sz w:val="24"/>
          <w:szCs w:val="24"/>
        </w:rPr>
        <w:t>a</w:t>
      </w:r>
      <w:r w:rsidRPr="6C713A65" w:rsidR="7483258E">
        <w:rPr>
          <w:rFonts w:ascii="Calibri" w:hAnsi="Calibri" w:cs="Calibri"/>
          <w:sz w:val="24"/>
          <w:szCs w:val="24"/>
        </w:rPr>
        <w:t>n</w:t>
      </w:r>
      <w:r w:rsidRPr="6C713A65" w:rsidR="47F8D1F6">
        <w:rPr>
          <w:rFonts w:ascii="Calibri" w:hAnsi="Calibri" w:cs="Calibri"/>
          <w:sz w:val="24"/>
          <w:szCs w:val="24"/>
        </w:rPr>
        <w:t xml:space="preserve"> </w:t>
      </w:r>
      <w:r w:rsidRPr="6C713A65" w:rsidR="7BA31EBF">
        <w:rPr>
          <w:rFonts w:ascii="Calibri" w:hAnsi="Calibri" w:cs="Calibri"/>
          <w:sz w:val="24"/>
          <w:szCs w:val="24"/>
        </w:rPr>
        <w:t>a</w:t>
      </w:r>
      <w:r w:rsidRPr="6C713A65" w:rsidR="47F8D1F6">
        <w:rPr>
          <w:rFonts w:ascii="Calibri" w:hAnsi="Calibri" w:cs="Calibri"/>
          <w:sz w:val="24"/>
          <w:szCs w:val="24"/>
        </w:rPr>
        <w:t>dditional</w:t>
      </w:r>
      <w:r w:rsidRPr="6C713A65" w:rsidR="47F8D1F6">
        <w:rPr>
          <w:rFonts w:ascii="Calibri" w:hAnsi="Calibri" w:cs="Calibri"/>
          <w:sz w:val="24"/>
          <w:szCs w:val="24"/>
        </w:rPr>
        <w:t xml:space="preserve"> uplift </w:t>
      </w:r>
      <w:r w:rsidRPr="6C713A65" w:rsidR="678B8747">
        <w:rPr>
          <w:rFonts w:ascii="Calibri" w:hAnsi="Calibri" w:cs="Calibri"/>
          <w:sz w:val="24"/>
          <w:szCs w:val="24"/>
        </w:rPr>
        <w:t xml:space="preserve">of one day </w:t>
      </w:r>
      <w:r w:rsidRPr="6C713A65" w:rsidR="5E5A1484">
        <w:rPr>
          <w:rFonts w:ascii="Calibri" w:hAnsi="Calibri" w:cs="Calibri"/>
          <w:sz w:val="24"/>
          <w:szCs w:val="24"/>
        </w:rPr>
        <w:t xml:space="preserve">a year </w:t>
      </w:r>
      <w:r w:rsidRPr="6C713A65" w:rsidR="47F8D1F6">
        <w:rPr>
          <w:rFonts w:ascii="Calibri" w:hAnsi="Calibri" w:cs="Calibri"/>
          <w:sz w:val="24"/>
          <w:szCs w:val="24"/>
        </w:rPr>
        <w:t>up to 38 days in total. O</w:t>
      </w:r>
      <w:r w:rsidRPr="6C713A65" w:rsidR="001B1A00">
        <w:rPr>
          <w:rFonts w:ascii="Calibri" w:hAnsi="Calibri" w:cs="Calibri"/>
          <w:sz w:val="24"/>
          <w:szCs w:val="24"/>
        </w:rPr>
        <w:t>ther staff benefits</w:t>
      </w:r>
      <w:r w:rsidRPr="6C713A65" w:rsidR="0096708F">
        <w:rPr>
          <w:rFonts w:ascii="Calibri" w:hAnsi="Calibri" w:cs="Calibri"/>
          <w:sz w:val="24"/>
          <w:szCs w:val="24"/>
        </w:rPr>
        <w:t xml:space="preserve"> includ</w:t>
      </w:r>
      <w:r w:rsidRPr="6C713A65" w:rsidR="167EDD16">
        <w:rPr>
          <w:rFonts w:ascii="Calibri" w:hAnsi="Calibri" w:cs="Calibri"/>
          <w:sz w:val="24"/>
          <w:szCs w:val="24"/>
        </w:rPr>
        <w:t>e</w:t>
      </w:r>
      <w:r w:rsidRPr="6C713A65" w:rsidR="0096708F">
        <w:rPr>
          <w:rFonts w:ascii="Calibri" w:hAnsi="Calibri" w:cs="Calibri"/>
          <w:sz w:val="24"/>
          <w:szCs w:val="24"/>
        </w:rPr>
        <w:t xml:space="preserve"> a </w:t>
      </w:r>
      <w:r w:rsidRPr="6C713A65" w:rsidR="00B418D6">
        <w:rPr>
          <w:rFonts w:ascii="Calibri" w:hAnsi="Calibri" w:cs="Calibri"/>
          <w:sz w:val="24"/>
          <w:szCs w:val="24"/>
        </w:rPr>
        <w:t xml:space="preserve">contributory </w:t>
      </w:r>
      <w:r w:rsidRPr="6C713A65" w:rsidR="0096708F">
        <w:rPr>
          <w:rFonts w:ascii="Calibri" w:hAnsi="Calibri" w:cs="Calibri"/>
          <w:sz w:val="24"/>
          <w:szCs w:val="24"/>
        </w:rPr>
        <w:t xml:space="preserve">salary sacrifice pension scheme and life insurance, as well as enhanced family leave policies. </w:t>
      </w:r>
    </w:p>
    <w:p xmlns:wp14="http://schemas.microsoft.com/office/word/2010/wordml" w:rsidR="00D14CA4" w:rsidP="00384970" w:rsidRDefault="00033A6C" w14:paraId="29D6B04F" wp14:textId="77777777">
      <w:pPr>
        <w:rPr>
          <w:rFonts w:ascii="Calibri" w:hAnsi="Calibri" w:cs="Calibri"/>
        </w:rPr>
      </w:pPr>
      <w:r>
        <w:rPr>
          <w:rFonts w:ascii="Calibri" w:hAnsi="Calibri" w:cs="Calibri"/>
        </w:rPr>
        <w:t xml:space="preserve"> </w:t>
      </w:r>
    </w:p>
    <w:p xmlns:wp14="http://schemas.microsoft.com/office/word/2010/wordml" w:rsidR="005D1C5D" w:rsidP="00384970" w:rsidRDefault="005D1C5D" w14:paraId="6A05A809" wp14:textId="77777777">
      <w:pPr>
        <w:rPr>
          <w:rFonts w:ascii="Calibri" w:hAnsi="Calibri" w:cs="Calibri"/>
        </w:rPr>
      </w:pPr>
    </w:p>
    <w:p xmlns:wp14="http://schemas.microsoft.com/office/word/2010/wordml" w:rsidRPr="00813F97" w:rsidR="009C52A6" w:rsidP="004E5D9A" w:rsidRDefault="009C52A6" w14:paraId="65F99DA9" wp14:textId="77777777">
      <w:pPr>
        <w:shd w:val="clear" w:color="auto" w:fill="DAE9F7"/>
        <w:jc w:val="both"/>
        <w:rPr>
          <w:rFonts w:ascii="Calibri" w:hAnsi="Calibri" w:cs="Calibri"/>
          <w:b/>
          <w:bCs/>
          <w:sz w:val="24"/>
          <w:szCs w:val="24"/>
        </w:rPr>
      </w:pPr>
      <w:r w:rsidRPr="00813F97">
        <w:rPr>
          <w:rFonts w:ascii="Calibri" w:hAnsi="Calibri" w:cs="Calibri"/>
          <w:b/>
          <w:bCs/>
          <w:sz w:val="24"/>
          <w:szCs w:val="24"/>
        </w:rPr>
        <w:t xml:space="preserve">Job Summary: </w:t>
      </w:r>
    </w:p>
    <w:p xmlns:wp14="http://schemas.microsoft.com/office/word/2010/wordml" w:rsidR="009C52A6" w:rsidP="008D216B" w:rsidRDefault="009C52A6" w14:paraId="7D1981EA" wp14:textId="77777777">
      <w:pPr>
        <w:jc w:val="both"/>
        <w:rPr>
          <w:rFonts w:ascii="Calibri" w:hAnsi="Calibri" w:cs="Calibri"/>
          <w:sz w:val="24"/>
          <w:szCs w:val="24"/>
        </w:rPr>
      </w:pPr>
      <w:r w:rsidRPr="009C52A6">
        <w:rPr>
          <w:rFonts w:ascii="Calibri" w:hAnsi="Calibri" w:cs="Calibri"/>
          <w:sz w:val="24"/>
          <w:szCs w:val="24"/>
        </w:rPr>
        <w:t>Third Sector Interfaces (TSIs) provide a single point of access for support, advice and engagement for the third sector within local each authority area</w:t>
      </w:r>
      <w:r w:rsidR="00B07098">
        <w:rPr>
          <w:rFonts w:ascii="Calibri" w:hAnsi="Calibri" w:cs="Calibri"/>
          <w:sz w:val="24"/>
          <w:szCs w:val="24"/>
        </w:rPr>
        <w:t xml:space="preserve"> for charities, voluntary and community groups, social enterprises and community benefit societies/cooperatives and volunteering. </w:t>
      </w:r>
    </w:p>
    <w:p xmlns:wp14="http://schemas.microsoft.com/office/word/2010/wordml" w:rsidR="009C52A6" w:rsidP="008D216B" w:rsidRDefault="009C52A6" w14:paraId="5A39BBE3" wp14:textId="77777777">
      <w:pPr>
        <w:jc w:val="both"/>
        <w:rPr>
          <w:rFonts w:ascii="Calibri" w:hAnsi="Calibri" w:cs="Calibri"/>
          <w:sz w:val="24"/>
          <w:szCs w:val="24"/>
        </w:rPr>
      </w:pPr>
    </w:p>
    <w:p xmlns:wp14="http://schemas.microsoft.com/office/word/2010/wordml" w:rsidR="009C52A6" w:rsidP="008D216B" w:rsidRDefault="009C52A6" w14:paraId="765C9C56" wp14:textId="77777777">
      <w:pPr>
        <w:jc w:val="both"/>
        <w:rPr>
          <w:rFonts w:ascii="Calibri" w:hAnsi="Calibri" w:cs="Calibri"/>
          <w:sz w:val="24"/>
          <w:szCs w:val="24"/>
        </w:rPr>
      </w:pPr>
      <w:r w:rsidRPr="001B1A00">
        <w:rPr>
          <w:rFonts w:ascii="Calibri" w:hAnsi="Calibri" w:cs="Calibri"/>
          <w:sz w:val="24"/>
          <w:szCs w:val="24"/>
        </w:rPr>
        <w:t xml:space="preserve">The role of the </w:t>
      </w:r>
      <w:r w:rsidRPr="001B1A00" w:rsidR="001B1A00">
        <w:rPr>
          <w:rFonts w:ascii="Calibri" w:hAnsi="Calibri" w:cs="Calibri"/>
          <w:sz w:val="24"/>
          <w:szCs w:val="24"/>
        </w:rPr>
        <w:t xml:space="preserve">Deputy </w:t>
      </w:r>
      <w:r w:rsidRPr="001B1A00">
        <w:rPr>
          <w:rFonts w:ascii="Calibri" w:hAnsi="Calibri" w:cs="Calibri"/>
          <w:sz w:val="24"/>
          <w:szCs w:val="24"/>
        </w:rPr>
        <w:t>Chief Officer</w:t>
      </w:r>
      <w:r w:rsidRPr="001B1A00" w:rsidR="001B1A00">
        <w:rPr>
          <w:rFonts w:ascii="Calibri" w:hAnsi="Calibri" w:cs="Calibri"/>
          <w:sz w:val="24"/>
          <w:szCs w:val="24"/>
        </w:rPr>
        <w:t xml:space="preserve"> (DCO), working with the Chief Officer (CO)</w:t>
      </w:r>
      <w:r w:rsidRPr="001B1A00">
        <w:rPr>
          <w:rFonts w:ascii="Calibri" w:hAnsi="Calibri" w:cs="Calibri"/>
          <w:sz w:val="24"/>
          <w:szCs w:val="24"/>
        </w:rPr>
        <w:t xml:space="preserve"> of CTSI is to follow the Scottish Government’s (SG) TSI Outcome Framework, contributing to SG’s strategies on </w:t>
      </w:r>
      <w:r w:rsidR="001B1A00">
        <w:rPr>
          <w:rFonts w:ascii="Calibri" w:hAnsi="Calibri" w:cs="Calibri"/>
          <w:sz w:val="24"/>
          <w:szCs w:val="24"/>
        </w:rPr>
        <w:t xml:space="preserve">the </w:t>
      </w:r>
      <w:r w:rsidRPr="001B1A00">
        <w:rPr>
          <w:rFonts w:ascii="Calibri" w:hAnsi="Calibri" w:cs="Calibri"/>
          <w:sz w:val="24"/>
          <w:szCs w:val="24"/>
        </w:rPr>
        <w:t xml:space="preserve">National Performance Framework, Social Enterprise Strategy and Volunteering </w:t>
      </w:r>
      <w:r w:rsidRPr="001B1A00" w:rsidR="00B07098">
        <w:rPr>
          <w:rFonts w:ascii="Calibri" w:hAnsi="Calibri" w:cs="Calibri"/>
          <w:sz w:val="24"/>
          <w:szCs w:val="24"/>
        </w:rPr>
        <w:t>for All Outcomes</w:t>
      </w:r>
      <w:r w:rsidRPr="001B1A00">
        <w:rPr>
          <w:rFonts w:ascii="Calibri" w:hAnsi="Calibri" w:cs="Calibri"/>
          <w:sz w:val="24"/>
          <w:szCs w:val="24"/>
        </w:rPr>
        <w:t xml:space="preserve"> Framework. </w:t>
      </w:r>
      <w:r w:rsidRPr="00461FFB" w:rsidR="001B1A00">
        <w:rPr>
          <w:rFonts w:ascii="Calibri" w:hAnsi="Calibri" w:cs="Calibri"/>
          <w:sz w:val="24"/>
          <w:szCs w:val="24"/>
        </w:rPr>
        <w:t>Together with the Board of Directors the DCO and CO will help shape and implement the strategic plan for enhancing the third sector and volunteering in Clackmannanshire. This involves enhancing the sector's voice, promoting collaboration, and ensuring effective partnership engagement.</w:t>
      </w:r>
      <w:r w:rsidR="001B1A00">
        <w:rPr>
          <w:rFonts w:ascii="Calibri" w:hAnsi="Calibri" w:cs="Calibri"/>
          <w:color w:val="002256"/>
          <w:sz w:val="24"/>
          <w:szCs w:val="24"/>
        </w:rPr>
        <w:t xml:space="preserve"> </w:t>
      </w:r>
      <w:r w:rsidRPr="001B1A00">
        <w:rPr>
          <w:rFonts w:ascii="Calibri" w:hAnsi="Calibri" w:cs="Calibri"/>
          <w:sz w:val="24"/>
          <w:szCs w:val="24"/>
        </w:rPr>
        <w:t>The</w:t>
      </w:r>
      <w:r w:rsidR="001B1A00">
        <w:rPr>
          <w:rFonts w:ascii="Calibri" w:hAnsi="Calibri" w:cs="Calibri"/>
          <w:sz w:val="24"/>
          <w:szCs w:val="24"/>
        </w:rPr>
        <w:t xml:space="preserve"> CO and the DCO will work together and be</w:t>
      </w:r>
      <w:r w:rsidRPr="001B1A00">
        <w:rPr>
          <w:rFonts w:ascii="Calibri" w:hAnsi="Calibri" w:cs="Calibri"/>
          <w:sz w:val="24"/>
          <w:szCs w:val="24"/>
        </w:rPr>
        <w:t xml:space="preserve"> responsible for reporting on contributory activities</w:t>
      </w:r>
      <w:r w:rsidR="001B1A00">
        <w:rPr>
          <w:rFonts w:ascii="Calibri" w:hAnsi="Calibri" w:cs="Calibri"/>
          <w:sz w:val="24"/>
          <w:szCs w:val="24"/>
        </w:rPr>
        <w:t xml:space="preserve"> and </w:t>
      </w:r>
      <w:r w:rsidRPr="001B1A00">
        <w:rPr>
          <w:rFonts w:ascii="Calibri" w:hAnsi="Calibri" w:cs="Calibri"/>
          <w:sz w:val="24"/>
          <w:szCs w:val="24"/>
        </w:rPr>
        <w:t>will work with the CTSI</w:t>
      </w:r>
      <w:r w:rsidRPr="009C52A6">
        <w:rPr>
          <w:rFonts w:ascii="Calibri" w:hAnsi="Calibri" w:cs="Calibri"/>
          <w:sz w:val="24"/>
          <w:szCs w:val="24"/>
        </w:rPr>
        <w:t xml:space="preserve"> </w:t>
      </w:r>
      <w:r>
        <w:rPr>
          <w:rFonts w:ascii="Calibri" w:hAnsi="Calibri" w:cs="Calibri"/>
          <w:sz w:val="24"/>
          <w:szCs w:val="24"/>
        </w:rPr>
        <w:t>Board</w:t>
      </w:r>
      <w:r w:rsidRPr="009C52A6">
        <w:rPr>
          <w:rFonts w:ascii="Calibri" w:hAnsi="Calibri" w:cs="Calibri"/>
          <w:sz w:val="24"/>
          <w:szCs w:val="24"/>
        </w:rPr>
        <w:t xml:space="preserve"> to ensure that the Board of Trustees formulate and regularly review the organisation’s mission and strategic plan</w:t>
      </w:r>
      <w:r w:rsidR="00943ABA">
        <w:rPr>
          <w:rFonts w:ascii="Calibri" w:hAnsi="Calibri" w:cs="Calibri"/>
          <w:sz w:val="24"/>
          <w:szCs w:val="24"/>
        </w:rPr>
        <w:t xml:space="preserve">, </w:t>
      </w:r>
      <w:r w:rsidRPr="009C52A6">
        <w:rPr>
          <w:rFonts w:ascii="Calibri" w:hAnsi="Calibri" w:cs="Calibri"/>
          <w:sz w:val="24"/>
          <w:szCs w:val="24"/>
        </w:rPr>
        <w:t>ensure monitoring of annual plans and targets</w:t>
      </w:r>
      <w:r w:rsidR="00943ABA">
        <w:rPr>
          <w:rFonts w:ascii="Calibri" w:hAnsi="Calibri" w:cs="Calibri"/>
          <w:sz w:val="24"/>
          <w:szCs w:val="24"/>
        </w:rPr>
        <w:t>,</w:t>
      </w:r>
      <w:r w:rsidRPr="009C52A6">
        <w:rPr>
          <w:rFonts w:ascii="Calibri" w:hAnsi="Calibri" w:cs="Calibri"/>
          <w:sz w:val="24"/>
          <w:szCs w:val="24"/>
        </w:rPr>
        <w:t xml:space="preserve"> and that they contribute to SG’s strategic o</w:t>
      </w:r>
      <w:r w:rsidR="00B07098">
        <w:rPr>
          <w:rFonts w:ascii="Calibri" w:hAnsi="Calibri" w:cs="Calibri"/>
          <w:sz w:val="24"/>
          <w:szCs w:val="24"/>
        </w:rPr>
        <w:t>b</w:t>
      </w:r>
      <w:r w:rsidRPr="009C52A6">
        <w:rPr>
          <w:rFonts w:ascii="Calibri" w:hAnsi="Calibri" w:cs="Calibri"/>
          <w:sz w:val="24"/>
          <w:szCs w:val="24"/>
        </w:rPr>
        <w:t xml:space="preserve">jectives. </w:t>
      </w:r>
    </w:p>
    <w:p xmlns:wp14="http://schemas.microsoft.com/office/word/2010/wordml" w:rsidR="00B07098" w:rsidP="008D216B" w:rsidRDefault="00B07098" w14:paraId="41C8F396" wp14:textId="77777777">
      <w:pPr>
        <w:jc w:val="both"/>
        <w:rPr>
          <w:rFonts w:ascii="Calibri" w:hAnsi="Calibri" w:cs="Calibri"/>
          <w:sz w:val="24"/>
          <w:szCs w:val="24"/>
        </w:rPr>
      </w:pPr>
    </w:p>
    <w:p xmlns:wp14="http://schemas.microsoft.com/office/word/2010/wordml" w:rsidRPr="00B07098" w:rsidR="00B07098" w:rsidP="004E5D9A" w:rsidRDefault="00B07098" w14:paraId="2E0A6F91" wp14:textId="77777777">
      <w:pPr>
        <w:shd w:val="clear" w:color="auto" w:fill="DAE9F7"/>
        <w:rPr>
          <w:rFonts w:ascii="Calibri" w:hAnsi="Calibri" w:cs="Calibri"/>
          <w:b/>
          <w:bCs/>
          <w:sz w:val="24"/>
          <w:szCs w:val="24"/>
        </w:rPr>
      </w:pPr>
      <w:r w:rsidRPr="003511E0">
        <w:rPr>
          <w:rFonts w:ascii="Calibri" w:hAnsi="Calibri" w:cs="Calibri"/>
          <w:b/>
          <w:bCs/>
          <w:sz w:val="24"/>
          <w:szCs w:val="24"/>
        </w:rPr>
        <w:t>Background</w:t>
      </w:r>
    </w:p>
    <w:p xmlns:wp14="http://schemas.microsoft.com/office/word/2010/wordml" w:rsidR="00B07098" w:rsidP="00B07098" w:rsidRDefault="00B07098" w14:paraId="12E9A18C" wp14:textId="77777777">
      <w:pPr>
        <w:jc w:val="both"/>
        <w:rPr>
          <w:rFonts w:ascii="Calibri" w:hAnsi="Calibri" w:cs="Calibri"/>
          <w:sz w:val="24"/>
          <w:szCs w:val="24"/>
        </w:rPr>
      </w:pPr>
      <w:r>
        <w:rPr>
          <w:rFonts w:ascii="Calibri" w:hAnsi="Calibri" w:cs="Calibri"/>
          <w:sz w:val="24"/>
          <w:szCs w:val="24"/>
        </w:rPr>
        <w:t xml:space="preserve">Clackmannanshire Third Sector Interface (CTSI) is a ‘single door’ TSI for the local authority area providing support to around 200 third sector member organisations in Clackmannanshire including charities, development trusts, community and voluntary groups, and social enterprises/ community benefit societies. </w:t>
      </w:r>
    </w:p>
    <w:p xmlns:wp14="http://schemas.microsoft.com/office/word/2010/wordml" w:rsidR="00B07098" w:rsidP="00B07098" w:rsidRDefault="00B07098" w14:paraId="72A3D3EC" wp14:textId="77777777">
      <w:pPr>
        <w:jc w:val="both"/>
        <w:rPr>
          <w:rFonts w:ascii="Calibri" w:hAnsi="Calibri" w:cs="Calibri"/>
          <w:sz w:val="24"/>
          <w:szCs w:val="24"/>
        </w:rPr>
      </w:pPr>
    </w:p>
    <w:p xmlns:wp14="http://schemas.microsoft.com/office/word/2010/wordml" w:rsidR="00B07098" w:rsidP="00B07098" w:rsidRDefault="00B07098" w14:paraId="01D8F5B4" wp14:textId="77777777">
      <w:pPr>
        <w:jc w:val="both"/>
        <w:rPr>
          <w:rFonts w:ascii="Calibri" w:hAnsi="Calibri" w:cs="Calibri"/>
          <w:sz w:val="24"/>
          <w:szCs w:val="24"/>
        </w:rPr>
      </w:pPr>
      <w:r>
        <w:rPr>
          <w:rFonts w:ascii="Calibri" w:hAnsi="Calibri" w:cs="Calibri"/>
          <w:sz w:val="24"/>
          <w:szCs w:val="24"/>
        </w:rPr>
        <w:t xml:space="preserve">CTSI is also responsible for promoting volunteering and supporting voluntary leadership. Over the last six years the organisation has delivered strategic plans that align with significant changes and policy direction from Scottish Government including community empowerment, community wealth building, care closer to home and the development of a Wellbeing Economy. CTSI works closely with public sector partners and also the business community to achieve these outcomes.  </w:t>
      </w:r>
    </w:p>
    <w:p xmlns:wp14="http://schemas.microsoft.com/office/word/2010/wordml" w:rsidR="00B07098" w:rsidP="00B07098" w:rsidRDefault="00B07098" w14:paraId="0D0B940D" wp14:textId="77777777">
      <w:pPr>
        <w:jc w:val="both"/>
        <w:rPr>
          <w:rFonts w:ascii="Calibri" w:hAnsi="Calibri" w:cs="Calibri"/>
          <w:sz w:val="24"/>
          <w:szCs w:val="24"/>
        </w:rPr>
      </w:pPr>
    </w:p>
    <w:p xmlns:wp14="http://schemas.microsoft.com/office/word/2010/wordml" w:rsidR="00B07098" w:rsidP="00B07098" w:rsidRDefault="00B07098" w14:paraId="6534949E" wp14:textId="7E04D08C">
      <w:pPr>
        <w:jc w:val="both"/>
        <w:rPr>
          <w:rFonts w:ascii="Calibri" w:hAnsi="Calibri" w:cs="Calibri"/>
          <w:sz w:val="24"/>
          <w:szCs w:val="24"/>
        </w:rPr>
      </w:pPr>
      <w:r w:rsidRPr="6C713A65" w:rsidR="00B07098">
        <w:rPr>
          <w:rFonts w:ascii="Calibri" w:hAnsi="Calibri" w:cs="Calibri"/>
          <w:sz w:val="24"/>
          <w:szCs w:val="24"/>
        </w:rPr>
        <w:t xml:space="preserve">CTSI has now a new strategic plan – a </w:t>
      </w:r>
      <w:r w:rsidRPr="6C713A65" w:rsidR="00B07098">
        <w:rPr>
          <w:rFonts w:ascii="Calibri" w:hAnsi="Calibri" w:cs="Calibri"/>
          <w:i w:val="1"/>
          <w:iCs w:val="1"/>
          <w:sz w:val="24"/>
          <w:szCs w:val="24"/>
        </w:rPr>
        <w:t>Volunteering Approach to a Wellbeing Economy</w:t>
      </w:r>
      <w:r w:rsidRPr="6C713A65" w:rsidR="00B07098">
        <w:rPr>
          <w:rFonts w:ascii="Calibri" w:hAnsi="Calibri" w:cs="Calibri"/>
          <w:sz w:val="24"/>
          <w:szCs w:val="24"/>
        </w:rPr>
        <w:t xml:space="preserve"> which will meet the outcomes set out by Scottish Government and the Volunteering for All – National Outcomes Framework</w:t>
      </w:r>
      <w:r w:rsidRPr="6C713A65" w:rsidR="00C04BC7">
        <w:rPr>
          <w:rFonts w:ascii="Calibri" w:hAnsi="Calibri" w:cs="Calibri"/>
          <w:sz w:val="24"/>
          <w:szCs w:val="24"/>
        </w:rPr>
        <w:t xml:space="preserve"> and aligns with the new Wellbeing Economy LOIP for Clackmannanshire</w:t>
      </w:r>
      <w:r w:rsidRPr="6C713A65" w:rsidR="00B07098">
        <w:rPr>
          <w:rFonts w:ascii="Calibri" w:hAnsi="Calibri" w:cs="Calibri"/>
          <w:sz w:val="24"/>
          <w:szCs w:val="24"/>
        </w:rPr>
        <w:t xml:space="preserve">. The plan aims to achieve our outcomes through a fresh lens which is to continue to support and promote greater volunteering and skill up the voluntary leadership of our local organisations to </w:t>
      </w:r>
      <w:r w:rsidRPr="6C713A65" w:rsidR="001B1A00">
        <w:rPr>
          <w:rFonts w:ascii="Calibri" w:hAnsi="Calibri" w:cs="Calibri"/>
          <w:sz w:val="24"/>
          <w:szCs w:val="24"/>
        </w:rPr>
        <w:t xml:space="preserve">ensure </w:t>
      </w:r>
      <w:r w:rsidRPr="6C713A65" w:rsidR="00943ABA">
        <w:rPr>
          <w:rFonts w:ascii="Calibri" w:hAnsi="Calibri" w:cs="Calibri"/>
          <w:sz w:val="24"/>
          <w:szCs w:val="24"/>
        </w:rPr>
        <w:t xml:space="preserve">future </w:t>
      </w:r>
      <w:r w:rsidRPr="6C713A65" w:rsidR="001B1A00">
        <w:rPr>
          <w:rFonts w:ascii="Calibri" w:hAnsi="Calibri" w:cs="Calibri"/>
          <w:sz w:val="24"/>
          <w:szCs w:val="24"/>
        </w:rPr>
        <w:t>resilience and success</w:t>
      </w:r>
      <w:r w:rsidRPr="6C713A65" w:rsidR="00C04BC7">
        <w:rPr>
          <w:rFonts w:ascii="Calibri" w:hAnsi="Calibri" w:cs="Calibri"/>
          <w:sz w:val="24"/>
          <w:szCs w:val="24"/>
        </w:rPr>
        <w:t xml:space="preserve"> for</w:t>
      </w:r>
      <w:r w:rsidRPr="6C713A65" w:rsidR="00B07098">
        <w:rPr>
          <w:rFonts w:ascii="Calibri" w:hAnsi="Calibri" w:cs="Calibri"/>
          <w:sz w:val="24"/>
          <w:szCs w:val="24"/>
        </w:rPr>
        <w:t xml:space="preserve"> the sector. In addition, we continue to promote health through volunteering; tackling inequalities; supporting partnership building and community wealth building and celebrating success</w:t>
      </w:r>
      <w:r w:rsidRPr="6C713A65" w:rsidR="00943ABA">
        <w:rPr>
          <w:rFonts w:ascii="Calibri" w:hAnsi="Calibri" w:cs="Calibri"/>
          <w:sz w:val="24"/>
          <w:szCs w:val="24"/>
        </w:rPr>
        <w:t>,</w:t>
      </w:r>
      <w:r w:rsidRPr="6C713A65" w:rsidR="00B07098">
        <w:rPr>
          <w:rFonts w:ascii="Calibri" w:hAnsi="Calibri" w:cs="Calibri"/>
          <w:sz w:val="24"/>
          <w:szCs w:val="24"/>
        </w:rPr>
        <w:t xml:space="preserve"> as well as providing a strong voice to the sector. </w:t>
      </w:r>
    </w:p>
    <w:p xmlns:wp14="http://schemas.microsoft.com/office/word/2010/wordml" w:rsidR="00B07098" w:rsidP="008D216B" w:rsidRDefault="00B07098" w14:paraId="0E27B00A" wp14:textId="77777777">
      <w:pPr>
        <w:jc w:val="both"/>
        <w:rPr>
          <w:rFonts w:ascii="Calibri" w:hAnsi="Calibri" w:cs="Calibri"/>
          <w:sz w:val="24"/>
          <w:szCs w:val="24"/>
        </w:rPr>
      </w:pPr>
    </w:p>
    <w:p xmlns:wp14="http://schemas.microsoft.com/office/word/2010/wordml" w:rsidR="009C52A6" w:rsidP="008D216B" w:rsidRDefault="009C52A6" w14:paraId="60061E4C" wp14:textId="77777777">
      <w:pPr>
        <w:jc w:val="both"/>
        <w:rPr>
          <w:rFonts w:ascii="Calibri" w:hAnsi="Calibri" w:cs="Calibri"/>
          <w:sz w:val="24"/>
          <w:szCs w:val="24"/>
        </w:rPr>
      </w:pPr>
    </w:p>
    <w:p xmlns:wp14="http://schemas.microsoft.com/office/word/2010/wordml" w:rsidRPr="00B07098" w:rsidR="00B07098" w:rsidP="004E5D9A" w:rsidRDefault="00B07098" w14:paraId="4A5FF29B" wp14:textId="77777777">
      <w:pPr>
        <w:shd w:val="clear" w:color="auto" w:fill="DAE9F7"/>
        <w:jc w:val="both"/>
        <w:rPr>
          <w:rFonts w:ascii="Calibri" w:hAnsi="Calibri" w:cs="Calibri"/>
          <w:b/>
          <w:bCs/>
          <w:sz w:val="24"/>
          <w:szCs w:val="24"/>
        </w:rPr>
      </w:pPr>
      <w:r w:rsidRPr="00B07098">
        <w:rPr>
          <w:rFonts w:ascii="Calibri" w:hAnsi="Calibri" w:cs="Calibri"/>
          <w:b/>
          <w:bCs/>
          <w:sz w:val="24"/>
          <w:szCs w:val="24"/>
        </w:rPr>
        <w:t xml:space="preserve">Job </w:t>
      </w:r>
      <w:r>
        <w:rPr>
          <w:rFonts w:ascii="Calibri" w:hAnsi="Calibri" w:cs="Calibri"/>
          <w:b/>
          <w:bCs/>
          <w:sz w:val="24"/>
          <w:szCs w:val="24"/>
        </w:rPr>
        <w:t>Outline</w:t>
      </w:r>
    </w:p>
    <w:p xmlns:wp14="http://schemas.microsoft.com/office/word/2010/wordml" w:rsidR="009C52A6" w:rsidP="008D216B" w:rsidRDefault="009C52A6" w14:paraId="0AA137B6" wp14:textId="77777777">
      <w:pPr>
        <w:jc w:val="both"/>
        <w:rPr>
          <w:rFonts w:ascii="Calibri" w:hAnsi="Calibri" w:cs="Calibri"/>
          <w:sz w:val="24"/>
          <w:szCs w:val="24"/>
        </w:rPr>
      </w:pPr>
      <w:r w:rsidRPr="009C52A6">
        <w:rPr>
          <w:rFonts w:ascii="Calibri" w:hAnsi="Calibri" w:cs="Calibri"/>
          <w:sz w:val="24"/>
          <w:szCs w:val="24"/>
        </w:rPr>
        <w:t xml:space="preserve">The </w:t>
      </w:r>
      <w:r w:rsidR="001B1A00">
        <w:rPr>
          <w:rFonts w:ascii="Calibri" w:hAnsi="Calibri" w:cs="Calibri"/>
          <w:sz w:val="24"/>
          <w:szCs w:val="24"/>
        </w:rPr>
        <w:t>D</w:t>
      </w:r>
      <w:r w:rsidRPr="009C52A6">
        <w:rPr>
          <w:rFonts w:ascii="Calibri" w:hAnsi="Calibri" w:cs="Calibri"/>
          <w:sz w:val="24"/>
          <w:szCs w:val="24"/>
        </w:rPr>
        <w:t>CO will</w:t>
      </w:r>
      <w:r w:rsidR="001B1A00">
        <w:rPr>
          <w:rFonts w:ascii="Calibri" w:hAnsi="Calibri" w:cs="Calibri"/>
          <w:sz w:val="24"/>
          <w:szCs w:val="24"/>
        </w:rPr>
        <w:t>:</w:t>
      </w:r>
    </w:p>
    <w:p xmlns:wp14="http://schemas.microsoft.com/office/word/2010/wordml" w:rsidR="001B1A00" w:rsidP="008D216B" w:rsidRDefault="001B1A00" w14:paraId="44EAFD9C" wp14:textId="77777777">
      <w:pPr>
        <w:jc w:val="both"/>
        <w:rPr>
          <w:rFonts w:ascii="Calibri" w:hAnsi="Calibri" w:cs="Calibri"/>
          <w:sz w:val="24"/>
          <w:szCs w:val="24"/>
        </w:rPr>
      </w:pPr>
    </w:p>
    <w:p xmlns:wp14="http://schemas.microsoft.com/office/word/2010/wordml" w:rsidR="001B1A00" w:rsidP="001B1A00" w:rsidRDefault="001B1A00" w14:paraId="48973727" wp14:textId="77777777">
      <w:pPr>
        <w:numPr>
          <w:ilvl w:val="0"/>
          <w:numId w:val="39"/>
        </w:numPr>
        <w:jc w:val="both"/>
        <w:rPr>
          <w:rFonts w:ascii="Calibri" w:hAnsi="Calibri" w:eastAsia="Cambria" w:cs="Calibri"/>
          <w:sz w:val="24"/>
          <w:szCs w:val="24"/>
        </w:rPr>
      </w:pPr>
      <w:r>
        <w:rPr>
          <w:rFonts w:ascii="Calibri" w:hAnsi="Calibri" w:eastAsia="Cambria" w:cs="Calibri"/>
          <w:sz w:val="24"/>
          <w:szCs w:val="24"/>
        </w:rPr>
        <w:t>p</w:t>
      </w:r>
      <w:r w:rsidRPr="001B1A00">
        <w:rPr>
          <w:rFonts w:ascii="Calibri" w:hAnsi="Calibri" w:eastAsia="Cambria" w:cs="Calibri"/>
          <w:sz w:val="24"/>
          <w:szCs w:val="24"/>
        </w:rPr>
        <w:t>rovide leadership and management of colleagues, programmes and resources in the implementation of CTSI’s strategic and operational plans.</w:t>
      </w:r>
    </w:p>
    <w:p xmlns:wp14="http://schemas.microsoft.com/office/word/2010/wordml" w:rsidR="001B1A00" w:rsidP="001B1A00" w:rsidRDefault="001B1A00" w14:paraId="590A4130" wp14:textId="77777777">
      <w:pPr>
        <w:numPr>
          <w:ilvl w:val="0"/>
          <w:numId w:val="39"/>
        </w:numPr>
        <w:jc w:val="both"/>
        <w:rPr>
          <w:rFonts w:ascii="Calibri" w:hAnsi="Calibri" w:cs="Calibri"/>
          <w:sz w:val="24"/>
          <w:szCs w:val="24"/>
        </w:rPr>
      </w:pPr>
      <w:r w:rsidRPr="001B1A00">
        <w:rPr>
          <w:rFonts w:ascii="Calibri" w:hAnsi="Calibri" w:cs="Calibri"/>
          <w:sz w:val="24"/>
          <w:szCs w:val="24"/>
        </w:rPr>
        <w:t>provide a strategic leadership role in ensuring strong partnerships</w:t>
      </w:r>
      <w:r w:rsidRPr="009C52A6">
        <w:rPr>
          <w:rFonts w:ascii="Calibri" w:hAnsi="Calibri" w:cs="Calibri"/>
          <w:sz w:val="24"/>
          <w:szCs w:val="24"/>
        </w:rPr>
        <w:t xml:space="preserve"> with statutory stakeholders and other key stakeholder partners</w:t>
      </w:r>
      <w:r>
        <w:rPr>
          <w:rFonts w:ascii="Calibri" w:hAnsi="Calibri" w:cs="Calibri"/>
          <w:sz w:val="24"/>
          <w:szCs w:val="24"/>
        </w:rPr>
        <w:t xml:space="preserve">, especially working within </w:t>
      </w:r>
      <w:r w:rsidR="00461FFB">
        <w:rPr>
          <w:rFonts w:ascii="Calibri" w:hAnsi="Calibri" w:cs="Calibri"/>
          <w:sz w:val="24"/>
          <w:szCs w:val="24"/>
        </w:rPr>
        <w:t>c</w:t>
      </w:r>
      <w:r>
        <w:rPr>
          <w:rFonts w:ascii="Calibri" w:hAnsi="Calibri" w:cs="Calibri"/>
          <w:sz w:val="24"/>
          <w:szCs w:val="24"/>
        </w:rPr>
        <w:t xml:space="preserve">ommunity </w:t>
      </w:r>
      <w:r w:rsidR="00461FFB">
        <w:rPr>
          <w:rFonts w:ascii="Calibri" w:hAnsi="Calibri" w:cs="Calibri"/>
          <w:sz w:val="24"/>
          <w:szCs w:val="24"/>
        </w:rPr>
        <w:t>p</w:t>
      </w:r>
      <w:r>
        <w:rPr>
          <w:rFonts w:ascii="Calibri" w:hAnsi="Calibri" w:cs="Calibri"/>
          <w:sz w:val="24"/>
          <w:szCs w:val="24"/>
        </w:rPr>
        <w:t>lanning structures</w:t>
      </w:r>
      <w:r w:rsidR="00461FFB">
        <w:rPr>
          <w:rFonts w:ascii="Calibri" w:hAnsi="Calibri" w:cs="Calibri"/>
          <w:sz w:val="24"/>
          <w:szCs w:val="24"/>
        </w:rPr>
        <w:t xml:space="preserve"> to promote </w:t>
      </w:r>
      <w:r w:rsidR="00F728E0">
        <w:rPr>
          <w:rFonts w:ascii="Calibri" w:hAnsi="Calibri" w:cs="Calibri"/>
          <w:sz w:val="24"/>
          <w:szCs w:val="24"/>
        </w:rPr>
        <w:t xml:space="preserve">the </w:t>
      </w:r>
      <w:r w:rsidR="00461FFB">
        <w:rPr>
          <w:rFonts w:ascii="Calibri" w:hAnsi="Calibri" w:cs="Calibri"/>
          <w:sz w:val="24"/>
          <w:szCs w:val="24"/>
        </w:rPr>
        <w:t xml:space="preserve">value of the third sector in delivering change. </w:t>
      </w:r>
    </w:p>
    <w:p xmlns:wp14="http://schemas.microsoft.com/office/word/2010/wordml" w:rsidRPr="00943ABA" w:rsidR="00943ABA" w:rsidP="00943ABA" w:rsidRDefault="00B418D6" w14:paraId="227E8386" wp14:textId="77777777">
      <w:pPr>
        <w:numPr>
          <w:ilvl w:val="0"/>
          <w:numId w:val="39"/>
        </w:numPr>
        <w:jc w:val="both"/>
        <w:rPr>
          <w:rFonts w:ascii="Calibri" w:hAnsi="Calibri" w:eastAsia="Cambria" w:cs="Calibri"/>
          <w:sz w:val="24"/>
          <w:szCs w:val="24"/>
        </w:rPr>
      </w:pPr>
      <w:r>
        <w:rPr>
          <w:rFonts w:ascii="Calibri" w:hAnsi="Calibri" w:eastAsia="Cambria" w:cs="Calibri"/>
          <w:sz w:val="24"/>
          <w:szCs w:val="24"/>
        </w:rPr>
        <w:t>t</w:t>
      </w:r>
      <w:r w:rsidR="00943ABA">
        <w:rPr>
          <w:rFonts w:ascii="Calibri" w:hAnsi="Calibri" w:eastAsia="Cambria" w:cs="Calibri"/>
          <w:sz w:val="24"/>
          <w:szCs w:val="24"/>
        </w:rPr>
        <w:t xml:space="preserve">he </w:t>
      </w:r>
      <w:r w:rsidR="00F728E0">
        <w:rPr>
          <w:rFonts w:ascii="Calibri" w:hAnsi="Calibri" w:eastAsia="Cambria" w:cs="Calibri"/>
          <w:sz w:val="24"/>
          <w:szCs w:val="24"/>
        </w:rPr>
        <w:t xml:space="preserve">DCO </w:t>
      </w:r>
      <w:r w:rsidR="00943ABA">
        <w:rPr>
          <w:rFonts w:ascii="Calibri" w:hAnsi="Calibri" w:eastAsia="Cambria" w:cs="Calibri"/>
          <w:sz w:val="24"/>
          <w:szCs w:val="24"/>
        </w:rPr>
        <w:t>will have a key role in driving</w:t>
      </w:r>
      <w:r w:rsidRPr="001B1A00" w:rsidR="00943ABA">
        <w:rPr>
          <w:rFonts w:ascii="Calibri" w:hAnsi="Calibri" w:eastAsia="Cambria" w:cs="Calibri"/>
          <w:sz w:val="24"/>
          <w:szCs w:val="24"/>
        </w:rPr>
        <w:t xml:space="preserve"> </w:t>
      </w:r>
      <w:r w:rsidR="00943ABA">
        <w:rPr>
          <w:rFonts w:ascii="Calibri" w:hAnsi="Calibri" w:eastAsia="Cambria" w:cs="Calibri"/>
          <w:sz w:val="24"/>
          <w:szCs w:val="24"/>
        </w:rPr>
        <w:t xml:space="preserve">co-production of </w:t>
      </w:r>
      <w:r w:rsidRPr="001B1A00" w:rsidR="00943ABA">
        <w:rPr>
          <w:rFonts w:ascii="Calibri" w:hAnsi="Calibri" w:eastAsia="Cambria" w:cs="Calibri"/>
          <w:sz w:val="24"/>
          <w:szCs w:val="24"/>
        </w:rPr>
        <w:t xml:space="preserve">service </w:t>
      </w:r>
      <w:r w:rsidR="00943ABA">
        <w:rPr>
          <w:rFonts w:ascii="Calibri" w:hAnsi="Calibri" w:eastAsia="Cambria" w:cs="Calibri"/>
          <w:sz w:val="24"/>
          <w:szCs w:val="24"/>
        </w:rPr>
        <w:t>re</w:t>
      </w:r>
      <w:r w:rsidRPr="001B1A00" w:rsidR="00943ABA">
        <w:rPr>
          <w:rFonts w:ascii="Calibri" w:hAnsi="Calibri" w:eastAsia="Cambria" w:cs="Calibri"/>
          <w:sz w:val="24"/>
          <w:szCs w:val="24"/>
        </w:rPr>
        <w:t>design</w:t>
      </w:r>
      <w:r w:rsidR="00943ABA">
        <w:rPr>
          <w:rFonts w:ascii="Calibri" w:hAnsi="Calibri" w:eastAsia="Cambria" w:cs="Calibri"/>
          <w:sz w:val="24"/>
          <w:szCs w:val="24"/>
        </w:rPr>
        <w:t xml:space="preserve"> across community planning areas like whole family support, local employability provision and community empowerment and</w:t>
      </w:r>
      <w:r w:rsidRPr="001B1A00" w:rsidR="00943ABA">
        <w:rPr>
          <w:rFonts w:ascii="Calibri" w:hAnsi="Calibri" w:eastAsia="Cambria" w:cs="Calibri"/>
          <w:sz w:val="24"/>
          <w:szCs w:val="24"/>
        </w:rPr>
        <w:t xml:space="preserve"> oversee </w:t>
      </w:r>
      <w:r w:rsidR="00F728E0">
        <w:rPr>
          <w:rFonts w:ascii="Calibri" w:hAnsi="Calibri" w:eastAsia="Cambria" w:cs="Calibri"/>
          <w:sz w:val="24"/>
          <w:szCs w:val="24"/>
        </w:rPr>
        <w:t xml:space="preserve">data management and </w:t>
      </w:r>
      <w:r w:rsidRPr="001B1A00" w:rsidR="00943ABA">
        <w:rPr>
          <w:rFonts w:ascii="Calibri" w:hAnsi="Calibri" w:eastAsia="Cambria" w:cs="Calibri"/>
          <w:sz w:val="24"/>
          <w:szCs w:val="24"/>
        </w:rPr>
        <w:t>evaluation processes</w:t>
      </w:r>
      <w:r w:rsidR="00943ABA">
        <w:rPr>
          <w:rFonts w:ascii="Calibri" w:hAnsi="Calibri" w:eastAsia="Cambria" w:cs="Calibri"/>
          <w:sz w:val="24"/>
          <w:szCs w:val="24"/>
        </w:rPr>
        <w:t xml:space="preserve">. </w:t>
      </w:r>
    </w:p>
    <w:p xmlns:wp14="http://schemas.microsoft.com/office/word/2010/wordml" w:rsidRPr="001B1A00" w:rsidR="001B1A00" w:rsidP="001B1A00" w:rsidRDefault="00461FFB" w14:paraId="7CDCE236" wp14:textId="43F8D8C7">
      <w:pPr>
        <w:numPr>
          <w:ilvl w:val="0"/>
          <w:numId w:val="39"/>
        </w:numPr>
        <w:jc w:val="both"/>
        <w:rPr>
          <w:rFonts w:ascii="Calibri" w:hAnsi="Calibri" w:eastAsia="Cambria" w:cs="Calibri"/>
          <w:sz w:val="24"/>
          <w:szCs w:val="24"/>
        </w:rPr>
      </w:pPr>
      <w:r w:rsidRPr="6C713A65" w:rsidR="00461FFB">
        <w:rPr>
          <w:rFonts w:ascii="Calibri" w:hAnsi="Calibri" w:eastAsia="Cambria" w:cs="Calibri"/>
          <w:sz w:val="24"/>
          <w:szCs w:val="24"/>
        </w:rPr>
        <w:t>overall responsibility for a small team who provide</w:t>
      </w:r>
      <w:r w:rsidRPr="6C713A65" w:rsidR="00461FFB">
        <w:rPr>
          <w:rFonts w:ascii="Calibri" w:hAnsi="Calibri" w:eastAsia="Cambria" w:cs="Calibri"/>
          <w:sz w:val="24"/>
          <w:szCs w:val="24"/>
        </w:rPr>
        <w:t xml:space="preserve"> support and coverage to </w:t>
      </w:r>
      <w:r w:rsidRPr="6C713A65" w:rsidR="00461FFB">
        <w:rPr>
          <w:rFonts w:ascii="Calibri" w:hAnsi="Calibri" w:eastAsia="Cambria" w:cs="Calibri"/>
          <w:sz w:val="24"/>
          <w:szCs w:val="24"/>
        </w:rPr>
        <w:t xml:space="preserve">the </w:t>
      </w:r>
      <w:r w:rsidRPr="6C713A65" w:rsidR="00461FFB">
        <w:rPr>
          <w:rFonts w:ascii="Calibri" w:hAnsi="Calibri" w:eastAsia="Cambria" w:cs="Calibri"/>
          <w:sz w:val="24"/>
          <w:szCs w:val="24"/>
        </w:rPr>
        <w:t>membership of CTSI</w:t>
      </w:r>
      <w:r w:rsidRPr="6C713A65" w:rsidR="4FD99E37">
        <w:rPr>
          <w:rFonts w:ascii="Calibri" w:hAnsi="Calibri" w:eastAsia="Cambria" w:cs="Calibri"/>
          <w:sz w:val="24"/>
          <w:szCs w:val="24"/>
        </w:rPr>
        <w:t>,</w:t>
      </w:r>
      <w:r w:rsidRPr="6C713A65" w:rsidR="00461FFB">
        <w:rPr>
          <w:rFonts w:ascii="Calibri" w:hAnsi="Calibri" w:eastAsia="Cambria" w:cs="Calibri"/>
          <w:sz w:val="24"/>
          <w:szCs w:val="24"/>
        </w:rPr>
        <w:t xml:space="preserve"> work</w:t>
      </w:r>
      <w:r w:rsidRPr="6C713A65" w:rsidR="00461FFB">
        <w:rPr>
          <w:rFonts w:ascii="Calibri" w:hAnsi="Calibri" w:eastAsia="Cambria" w:cs="Calibri"/>
          <w:sz w:val="24"/>
          <w:szCs w:val="24"/>
        </w:rPr>
        <w:t>ing</w:t>
      </w:r>
      <w:r w:rsidRPr="6C713A65" w:rsidR="00461FFB">
        <w:rPr>
          <w:rFonts w:ascii="Calibri" w:hAnsi="Calibri" w:eastAsia="Cambria" w:cs="Calibri"/>
          <w:sz w:val="24"/>
          <w:szCs w:val="24"/>
        </w:rPr>
        <w:t xml:space="preserve"> at all levels</w:t>
      </w:r>
      <w:r w:rsidRPr="6C713A65" w:rsidR="00461FFB">
        <w:rPr>
          <w:rFonts w:ascii="Calibri" w:hAnsi="Calibri" w:eastAsia="Cambria" w:cs="Calibri"/>
          <w:sz w:val="24"/>
          <w:szCs w:val="24"/>
        </w:rPr>
        <w:t xml:space="preserve"> covering areas like new </w:t>
      </w:r>
      <w:r w:rsidRPr="6C713A65" w:rsidR="00461FFB">
        <w:rPr>
          <w:rFonts w:ascii="Calibri" w:hAnsi="Calibri" w:eastAsia="Cambria" w:cs="Calibri"/>
          <w:sz w:val="24"/>
          <w:szCs w:val="24"/>
        </w:rPr>
        <w:t>startups</w:t>
      </w:r>
      <w:r w:rsidRPr="6C713A65" w:rsidR="00461FFB">
        <w:rPr>
          <w:rFonts w:ascii="Calibri" w:hAnsi="Calibri" w:eastAsia="Cambria" w:cs="Calibri"/>
          <w:sz w:val="24"/>
          <w:szCs w:val="24"/>
        </w:rPr>
        <w:t>,</w:t>
      </w:r>
      <w:r w:rsidRPr="6C713A65" w:rsidR="00461FFB">
        <w:rPr>
          <w:rFonts w:ascii="Calibri" w:hAnsi="Calibri" w:eastAsia="Cambria" w:cs="Calibri"/>
          <w:sz w:val="24"/>
          <w:szCs w:val="24"/>
        </w:rPr>
        <w:t xml:space="preserve"> governance</w:t>
      </w:r>
      <w:r w:rsidRPr="6C713A65" w:rsidR="00461FFB">
        <w:rPr>
          <w:rFonts w:ascii="Calibri" w:hAnsi="Calibri" w:eastAsia="Cambria" w:cs="Calibri"/>
          <w:sz w:val="24"/>
          <w:szCs w:val="24"/>
        </w:rPr>
        <w:t xml:space="preserve"> and health checks, </w:t>
      </w:r>
      <w:r w:rsidRPr="6C713A65" w:rsidR="00B418D6">
        <w:rPr>
          <w:rFonts w:ascii="Calibri" w:hAnsi="Calibri" w:eastAsia="Cambria" w:cs="Calibri"/>
          <w:sz w:val="24"/>
          <w:szCs w:val="24"/>
        </w:rPr>
        <w:t>monitoring,</w:t>
      </w:r>
      <w:r w:rsidRPr="6C713A65" w:rsidR="00461FFB">
        <w:rPr>
          <w:rFonts w:ascii="Calibri" w:hAnsi="Calibri" w:eastAsia="Cambria" w:cs="Calibri"/>
          <w:sz w:val="24"/>
          <w:szCs w:val="24"/>
        </w:rPr>
        <w:t xml:space="preserve"> training, funding, </w:t>
      </w:r>
      <w:r w:rsidRPr="6C713A65" w:rsidR="00461FFB">
        <w:rPr>
          <w:rFonts w:ascii="Calibri" w:hAnsi="Calibri" w:eastAsia="Cambria" w:cs="Calibri"/>
          <w:sz w:val="24"/>
          <w:szCs w:val="24"/>
        </w:rPr>
        <w:t xml:space="preserve">and </w:t>
      </w:r>
      <w:r w:rsidRPr="6C713A65" w:rsidR="00461FFB">
        <w:rPr>
          <w:rFonts w:ascii="Calibri" w:hAnsi="Calibri" w:eastAsia="Cambria" w:cs="Calibri"/>
          <w:sz w:val="24"/>
          <w:szCs w:val="24"/>
        </w:rPr>
        <w:t>business planning for example.</w:t>
      </w:r>
    </w:p>
    <w:p xmlns:wp14="http://schemas.microsoft.com/office/word/2010/wordml" w:rsidR="00943ABA" w:rsidP="001B1A00" w:rsidRDefault="00943ABA" w14:paraId="3657E10A" wp14:textId="77777777">
      <w:pPr>
        <w:numPr>
          <w:ilvl w:val="0"/>
          <w:numId w:val="39"/>
        </w:numPr>
        <w:jc w:val="both"/>
        <w:rPr>
          <w:rFonts w:ascii="Calibri" w:hAnsi="Calibri" w:eastAsia="Cambria" w:cs="Calibri"/>
          <w:sz w:val="24"/>
          <w:szCs w:val="24"/>
        </w:rPr>
      </w:pPr>
      <w:r>
        <w:rPr>
          <w:rFonts w:ascii="Calibri" w:hAnsi="Calibri" w:eastAsia="Cambria" w:cs="Calibri"/>
          <w:sz w:val="24"/>
          <w:szCs w:val="24"/>
        </w:rPr>
        <w:t>s</w:t>
      </w:r>
      <w:r w:rsidRPr="001B1A00" w:rsidR="001B1A00">
        <w:rPr>
          <w:rFonts w:ascii="Calibri" w:hAnsi="Calibri" w:eastAsia="Cambria" w:cs="Calibri"/>
          <w:sz w:val="24"/>
          <w:szCs w:val="24"/>
        </w:rPr>
        <w:t>trengthen the voice of the local third sector through network building and facilitation, ensuring a unified and influential presence that is respected and receives attention from decision makers</w:t>
      </w:r>
      <w:r>
        <w:rPr>
          <w:rFonts w:ascii="Calibri" w:hAnsi="Calibri" w:eastAsia="Cambria" w:cs="Calibri"/>
          <w:sz w:val="24"/>
          <w:szCs w:val="24"/>
        </w:rPr>
        <w:t>.</w:t>
      </w:r>
    </w:p>
    <w:p xmlns:wp14="http://schemas.microsoft.com/office/word/2010/wordml" w:rsidRPr="00F728E0" w:rsidR="00F728E0" w:rsidP="00F728E0" w:rsidRDefault="00F728E0" w14:paraId="4D2E0997" wp14:textId="77777777">
      <w:pPr>
        <w:numPr>
          <w:ilvl w:val="0"/>
          <w:numId w:val="39"/>
        </w:numPr>
        <w:jc w:val="both"/>
        <w:rPr>
          <w:rFonts w:ascii="Calibri" w:hAnsi="Calibri" w:cs="Calibri"/>
          <w:sz w:val="24"/>
          <w:szCs w:val="24"/>
        </w:rPr>
      </w:pPr>
      <w:r>
        <w:rPr>
          <w:rFonts w:ascii="Calibri" w:hAnsi="Calibri" w:cs="Calibri"/>
          <w:sz w:val="24"/>
          <w:szCs w:val="24"/>
        </w:rPr>
        <w:t>w</w:t>
      </w:r>
      <w:r w:rsidRPr="009C52A6">
        <w:rPr>
          <w:rFonts w:ascii="Calibri" w:hAnsi="Calibri" w:cs="Calibri"/>
          <w:sz w:val="24"/>
          <w:szCs w:val="24"/>
        </w:rPr>
        <w:t>ork collaboratively with third sector organisations in</w:t>
      </w:r>
      <w:r>
        <w:rPr>
          <w:rFonts w:ascii="Calibri" w:hAnsi="Calibri" w:cs="Calibri"/>
          <w:sz w:val="24"/>
          <w:szCs w:val="24"/>
        </w:rPr>
        <w:t xml:space="preserve"> Clackmannanshire</w:t>
      </w:r>
      <w:r w:rsidRPr="009C52A6">
        <w:rPr>
          <w:rFonts w:ascii="Calibri" w:hAnsi="Calibri" w:cs="Calibri"/>
          <w:sz w:val="24"/>
          <w:szCs w:val="24"/>
        </w:rPr>
        <w:t xml:space="preserve">, promoting their collective interests at national and local authority levels. </w:t>
      </w:r>
    </w:p>
    <w:p xmlns:wp14="http://schemas.microsoft.com/office/word/2010/wordml" w:rsidRPr="00943ABA" w:rsidR="001B1A00" w:rsidP="001B1A00" w:rsidRDefault="00943ABA" w14:paraId="0ADEF3FA" wp14:textId="77777777">
      <w:pPr>
        <w:numPr>
          <w:ilvl w:val="0"/>
          <w:numId w:val="39"/>
        </w:numPr>
        <w:jc w:val="both"/>
        <w:rPr>
          <w:rFonts w:ascii="Calibri" w:hAnsi="Calibri" w:eastAsia="Cambria" w:cs="Calibri"/>
          <w:sz w:val="24"/>
          <w:szCs w:val="24"/>
        </w:rPr>
      </w:pPr>
      <w:r w:rsidRPr="00943ABA">
        <w:rPr>
          <w:rFonts w:ascii="Calibri" w:hAnsi="Calibri" w:eastAsia="Verdana" w:cs="Calibri"/>
          <w:sz w:val="24"/>
          <w:szCs w:val="24"/>
        </w:rPr>
        <w:t>represent the interests of the third sector and advocate for the conditions where the third sector can thrive using an evidenced</w:t>
      </w:r>
      <w:r w:rsidR="00F728E0">
        <w:rPr>
          <w:rFonts w:ascii="Calibri" w:hAnsi="Calibri" w:eastAsia="Verdana" w:cs="Calibri"/>
          <w:sz w:val="24"/>
          <w:szCs w:val="24"/>
        </w:rPr>
        <w:t>-</w:t>
      </w:r>
      <w:r w:rsidRPr="00943ABA">
        <w:rPr>
          <w:rFonts w:ascii="Calibri" w:hAnsi="Calibri" w:eastAsia="Verdana" w:cs="Calibri"/>
          <w:sz w:val="24"/>
          <w:szCs w:val="24"/>
        </w:rPr>
        <w:t>led approach from data sources and member feedback</w:t>
      </w:r>
      <w:r w:rsidRPr="7F096156">
        <w:rPr>
          <w:rFonts w:eastAsia="Verdana" w:cs="Verdana"/>
          <w:szCs w:val="18"/>
        </w:rPr>
        <w:t>.</w:t>
      </w:r>
    </w:p>
    <w:p xmlns:wp14="http://schemas.microsoft.com/office/word/2010/wordml" w:rsidRPr="00943ABA" w:rsidR="00943ABA" w:rsidP="001B1A00" w:rsidRDefault="00B418D6" w14:paraId="4857C175" wp14:textId="77777777">
      <w:pPr>
        <w:numPr>
          <w:ilvl w:val="0"/>
          <w:numId w:val="39"/>
        </w:numPr>
        <w:jc w:val="both"/>
        <w:rPr>
          <w:rFonts w:ascii="Calibri" w:hAnsi="Calibri" w:eastAsia="Cambria" w:cs="Calibri"/>
          <w:sz w:val="24"/>
          <w:szCs w:val="24"/>
        </w:rPr>
      </w:pPr>
      <w:r>
        <w:rPr>
          <w:rFonts w:ascii="Calibri" w:hAnsi="Calibri" w:cs="Calibri"/>
          <w:sz w:val="24"/>
          <w:szCs w:val="24"/>
        </w:rPr>
        <w:t>w</w:t>
      </w:r>
      <w:r w:rsidRPr="00943ABA" w:rsidR="00943ABA">
        <w:rPr>
          <w:rFonts w:ascii="Calibri" w:hAnsi="Calibri" w:cs="Calibri"/>
          <w:sz w:val="24"/>
          <w:szCs w:val="24"/>
        </w:rPr>
        <w:t xml:space="preserve">orking with the CO to support the governance and compliance of CTSI, including but not limited to the membership process, health and safety compliance, HR, financial management and compliance with Company and Charity law and the governing document. Prepare policies, papers and reports </w:t>
      </w:r>
      <w:r>
        <w:rPr>
          <w:rFonts w:ascii="Calibri" w:hAnsi="Calibri" w:cs="Calibri"/>
          <w:sz w:val="24"/>
          <w:szCs w:val="24"/>
        </w:rPr>
        <w:t xml:space="preserve">where required </w:t>
      </w:r>
      <w:r w:rsidRPr="00943ABA" w:rsidR="00943ABA">
        <w:rPr>
          <w:rFonts w:ascii="Calibri" w:hAnsi="Calibri" w:cs="Calibri"/>
          <w:sz w:val="24"/>
          <w:szCs w:val="24"/>
        </w:rPr>
        <w:t>for the Board.</w:t>
      </w:r>
    </w:p>
    <w:p xmlns:wp14="http://schemas.microsoft.com/office/word/2010/wordml" w:rsidR="00F728E0" w:rsidP="00F728E0" w:rsidRDefault="00943ABA" w14:paraId="7DCF8288" wp14:textId="77777777">
      <w:pPr>
        <w:numPr>
          <w:ilvl w:val="0"/>
          <w:numId w:val="27"/>
        </w:numPr>
        <w:jc w:val="both"/>
        <w:rPr>
          <w:rFonts w:ascii="Calibri" w:hAnsi="Calibri" w:cs="Calibri"/>
          <w:sz w:val="24"/>
          <w:szCs w:val="24"/>
        </w:rPr>
      </w:pPr>
      <w:r>
        <w:rPr>
          <w:rFonts w:ascii="Calibri" w:hAnsi="Calibri" w:cs="Calibri"/>
          <w:sz w:val="24"/>
          <w:szCs w:val="24"/>
        </w:rPr>
        <w:t>e</w:t>
      </w:r>
      <w:r w:rsidRPr="009C52A6" w:rsidR="009C52A6">
        <w:rPr>
          <w:rFonts w:ascii="Calibri" w:hAnsi="Calibri" w:cs="Calibri"/>
          <w:sz w:val="24"/>
          <w:szCs w:val="24"/>
        </w:rPr>
        <w:t xml:space="preserve">mbed culturally, practically and professionally the organisational values of the TSI; and perhaps most importantly of all, </w:t>
      </w:r>
      <w:r w:rsidR="009C52A6">
        <w:rPr>
          <w:rFonts w:ascii="Calibri" w:hAnsi="Calibri" w:cs="Calibri"/>
          <w:sz w:val="24"/>
          <w:szCs w:val="24"/>
        </w:rPr>
        <w:t xml:space="preserve">promote </w:t>
      </w:r>
      <w:r w:rsidRPr="009C52A6" w:rsidR="009C52A6">
        <w:rPr>
          <w:rFonts w:ascii="Calibri" w:hAnsi="Calibri" w:cs="Calibri"/>
          <w:sz w:val="24"/>
          <w:szCs w:val="24"/>
        </w:rPr>
        <w:t>an organisation t</w:t>
      </w:r>
      <w:r w:rsidR="009C52A6">
        <w:rPr>
          <w:rFonts w:ascii="Calibri" w:hAnsi="Calibri" w:cs="Calibri"/>
          <w:sz w:val="24"/>
          <w:szCs w:val="24"/>
        </w:rPr>
        <w:t>hat is</w:t>
      </w:r>
      <w:r w:rsidRPr="009C52A6" w:rsidR="009C52A6">
        <w:rPr>
          <w:rFonts w:ascii="Calibri" w:hAnsi="Calibri" w:cs="Calibri"/>
          <w:sz w:val="24"/>
          <w:szCs w:val="24"/>
        </w:rPr>
        <w:t xml:space="preserve"> </w:t>
      </w:r>
      <w:r w:rsidR="009C52A6">
        <w:rPr>
          <w:rFonts w:ascii="Calibri" w:hAnsi="Calibri" w:cs="Calibri"/>
          <w:sz w:val="24"/>
          <w:szCs w:val="24"/>
        </w:rPr>
        <w:t>l</w:t>
      </w:r>
      <w:r w:rsidRPr="009C52A6" w:rsidR="009C52A6">
        <w:rPr>
          <w:rFonts w:ascii="Calibri" w:hAnsi="Calibri" w:cs="Calibri"/>
          <w:sz w:val="24"/>
          <w:szCs w:val="24"/>
        </w:rPr>
        <w:t xml:space="preserve">earning and </w:t>
      </w:r>
      <w:r w:rsidR="009C52A6">
        <w:rPr>
          <w:rFonts w:ascii="Calibri" w:hAnsi="Calibri" w:cs="Calibri"/>
          <w:sz w:val="24"/>
          <w:szCs w:val="24"/>
        </w:rPr>
        <w:t>i</w:t>
      </w:r>
      <w:r w:rsidRPr="009C52A6" w:rsidR="009C52A6">
        <w:rPr>
          <w:rFonts w:ascii="Calibri" w:hAnsi="Calibri" w:cs="Calibri"/>
          <w:sz w:val="24"/>
          <w:szCs w:val="24"/>
        </w:rPr>
        <w:t>mproving.</w:t>
      </w:r>
    </w:p>
    <w:p xmlns:wp14="http://schemas.microsoft.com/office/word/2010/wordml" w:rsidRPr="00F728E0" w:rsidR="00F728E0" w:rsidP="00F728E0" w:rsidRDefault="00F728E0" w14:paraId="22F162DD" wp14:textId="77777777">
      <w:pPr>
        <w:numPr>
          <w:ilvl w:val="0"/>
          <w:numId w:val="27"/>
        </w:numPr>
        <w:jc w:val="both"/>
        <w:rPr>
          <w:rFonts w:ascii="Calibri" w:hAnsi="Calibri" w:cs="Calibri"/>
          <w:sz w:val="24"/>
          <w:szCs w:val="24"/>
        </w:rPr>
      </w:pPr>
      <w:r>
        <w:rPr>
          <w:rFonts w:ascii="Calibri" w:hAnsi="Calibri" w:cs="Calibri"/>
          <w:sz w:val="24"/>
          <w:szCs w:val="24"/>
        </w:rPr>
        <w:t xml:space="preserve">assist with the financial management and risk management of CTSI and </w:t>
      </w:r>
      <w:r w:rsidRPr="00F728E0">
        <w:rPr>
          <w:rFonts w:ascii="Calibri" w:hAnsi="Calibri" w:cs="Calibri"/>
          <w:sz w:val="24"/>
          <w:szCs w:val="24"/>
        </w:rPr>
        <w:t>deputise for the CO when required</w:t>
      </w:r>
      <w:r>
        <w:rPr>
          <w:rFonts w:ascii="Calibri" w:hAnsi="Calibri" w:cs="Calibri"/>
          <w:sz w:val="24"/>
          <w:szCs w:val="24"/>
        </w:rPr>
        <w:t xml:space="preserve"> at board meetings and more widely. </w:t>
      </w:r>
    </w:p>
    <w:p xmlns:wp14="http://schemas.microsoft.com/office/word/2010/wordml" w:rsidR="009C52A6" w:rsidP="008D216B" w:rsidRDefault="009C52A6" w14:paraId="4B94D5A5" wp14:textId="77777777">
      <w:pPr>
        <w:jc w:val="both"/>
        <w:rPr>
          <w:rFonts w:ascii="Calibri" w:hAnsi="Calibri" w:cs="Calibri"/>
          <w:sz w:val="24"/>
          <w:szCs w:val="24"/>
        </w:rPr>
      </w:pPr>
    </w:p>
    <w:p xmlns:wp14="http://schemas.microsoft.com/office/word/2010/wordml" w:rsidR="009C52A6" w:rsidP="008D216B" w:rsidRDefault="009C52A6" w14:paraId="3DEEC669" wp14:textId="77777777">
      <w:pPr>
        <w:jc w:val="both"/>
        <w:rPr>
          <w:rFonts w:ascii="Calibri" w:hAnsi="Calibri" w:cs="Calibri"/>
          <w:sz w:val="24"/>
          <w:szCs w:val="24"/>
        </w:rPr>
      </w:pPr>
    </w:p>
    <w:p xmlns:wp14="http://schemas.microsoft.com/office/word/2010/wordml" w:rsidRPr="00813F97" w:rsidR="009C52A6" w:rsidP="008D216B" w:rsidRDefault="009C52A6" w14:paraId="37457EFD" wp14:textId="77777777">
      <w:pPr>
        <w:jc w:val="both"/>
        <w:rPr>
          <w:rFonts w:ascii="Calibri" w:hAnsi="Calibri" w:cs="Calibri"/>
          <w:b/>
          <w:bCs/>
          <w:sz w:val="24"/>
          <w:szCs w:val="24"/>
        </w:rPr>
      </w:pPr>
      <w:r w:rsidRPr="00813F97">
        <w:rPr>
          <w:rFonts w:ascii="Calibri" w:hAnsi="Calibri" w:cs="Calibri"/>
          <w:b/>
          <w:bCs/>
          <w:sz w:val="24"/>
          <w:szCs w:val="24"/>
        </w:rPr>
        <w:t xml:space="preserve">Service delivery: </w:t>
      </w:r>
    </w:p>
    <w:p xmlns:wp14="http://schemas.microsoft.com/office/word/2010/wordml" w:rsidR="0096708F" w:rsidP="008D216B" w:rsidRDefault="009C52A6" w14:paraId="76FB4319" wp14:textId="77777777">
      <w:pPr>
        <w:jc w:val="both"/>
        <w:rPr>
          <w:rFonts w:ascii="Calibri" w:hAnsi="Calibri" w:cs="Calibri"/>
          <w:sz w:val="24"/>
          <w:szCs w:val="24"/>
        </w:rPr>
      </w:pPr>
      <w:r w:rsidRPr="009C52A6">
        <w:rPr>
          <w:rFonts w:ascii="Calibri" w:hAnsi="Calibri" w:cs="Calibri"/>
          <w:sz w:val="24"/>
          <w:szCs w:val="24"/>
        </w:rPr>
        <w:t xml:space="preserve">The post holder will provide input on a wide range of </w:t>
      </w:r>
      <w:r w:rsidR="00F728E0">
        <w:rPr>
          <w:rFonts w:ascii="Calibri" w:hAnsi="Calibri" w:cs="Calibri"/>
          <w:sz w:val="24"/>
          <w:szCs w:val="24"/>
        </w:rPr>
        <w:t>t</w:t>
      </w:r>
      <w:r w:rsidRPr="009C52A6">
        <w:rPr>
          <w:rFonts w:ascii="Calibri" w:hAnsi="Calibri" w:cs="Calibri"/>
          <w:sz w:val="24"/>
          <w:szCs w:val="24"/>
        </w:rPr>
        <w:t xml:space="preserve">hird </w:t>
      </w:r>
      <w:r w:rsidR="00F728E0">
        <w:rPr>
          <w:rFonts w:ascii="Calibri" w:hAnsi="Calibri" w:cs="Calibri"/>
          <w:sz w:val="24"/>
          <w:szCs w:val="24"/>
        </w:rPr>
        <w:t>s</w:t>
      </w:r>
      <w:r w:rsidRPr="009C52A6">
        <w:rPr>
          <w:rFonts w:ascii="Calibri" w:hAnsi="Calibri" w:cs="Calibri"/>
          <w:sz w:val="24"/>
          <w:szCs w:val="24"/>
        </w:rPr>
        <w:t xml:space="preserve">ector related issues and must, therefore, understand </w:t>
      </w:r>
      <w:r w:rsidR="00B07098">
        <w:rPr>
          <w:rFonts w:ascii="Calibri" w:hAnsi="Calibri" w:cs="Calibri"/>
          <w:sz w:val="24"/>
          <w:szCs w:val="24"/>
        </w:rPr>
        <w:t>t</w:t>
      </w:r>
      <w:r w:rsidRPr="009C52A6">
        <w:rPr>
          <w:rFonts w:ascii="Calibri" w:hAnsi="Calibri" w:cs="Calibri"/>
          <w:sz w:val="24"/>
          <w:szCs w:val="24"/>
        </w:rPr>
        <w:t xml:space="preserve">hird </w:t>
      </w:r>
      <w:r w:rsidR="00B07098">
        <w:rPr>
          <w:rFonts w:ascii="Calibri" w:hAnsi="Calibri" w:cs="Calibri"/>
          <w:sz w:val="24"/>
          <w:szCs w:val="24"/>
        </w:rPr>
        <w:t>s</w:t>
      </w:r>
      <w:r w:rsidRPr="009C52A6">
        <w:rPr>
          <w:rFonts w:ascii="Calibri" w:hAnsi="Calibri" w:cs="Calibri"/>
          <w:sz w:val="24"/>
          <w:szCs w:val="24"/>
        </w:rPr>
        <w:t xml:space="preserve">ector providers </w:t>
      </w:r>
      <w:r w:rsidR="00F728E0">
        <w:rPr>
          <w:rFonts w:ascii="Calibri" w:hAnsi="Calibri" w:cs="Calibri"/>
          <w:sz w:val="24"/>
          <w:szCs w:val="24"/>
        </w:rPr>
        <w:t xml:space="preserve">and conditions, ideally </w:t>
      </w:r>
      <w:r w:rsidRPr="009C52A6">
        <w:rPr>
          <w:rFonts w:ascii="Calibri" w:hAnsi="Calibri" w:cs="Calibri"/>
          <w:sz w:val="24"/>
          <w:szCs w:val="24"/>
        </w:rPr>
        <w:t xml:space="preserve">within </w:t>
      </w:r>
      <w:r w:rsidR="00B418D6">
        <w:rPr>
          <w:rFonts w:ascii="Calibri" w:hAnsi="Calibri" w:cs="Calibri"/>
          <w:sz w:val="24"/>
          <w:szCs w:val="24"/>
        </w:rPr>
        <w:t xml:space="preserve">the </w:t>
      </w:r>
      <w:r>
        <w:rPr>
          <w:rFonts w:ascii="Calibri" w:hAnsi="Calibri" w:cs="Calibri"/>
          <w:sz w:val="24"/>
          <w:szCs w:val="24"/>
        </w:rPr>
        <w:t>Clackmannanshire</w:t>
      </w:r>
      <w:r w:rsidRPr="009C52A6">
        <w:rPr>
          <w:rFonts w:ascii="Calibri" w:hAnsi="Calibri" w:cs="Calibri"/>
          <w:sz w:val="24"/>
          <w:szCs w:val="24"/>
        </w:rPr>
        <w:t xml:space="preserve"> area, their range and unique challenges</w:t>
      </w:r>
      <w:r>
        <w:rPr>
          <w:rFonts w:ascii="Calibri" w:hAnsi="Calibri" w:cs="Calibri"/>
          <w:sz w:val="24"/>
          <w:szCs w:val="24"/>
        </w:rPr>
        <w:t>.</w:t>
      </w:r>
      <w:r w:rsidRPr="009C52A6">
        <w:rPr>
          <w:rFonts w:ascii="Calibri" w:hAnsi="Calibri" w:cs="Calibri"/>
          <w:sz w:val="24"/>
          <w:szCs w:val="24"/>
        </w:rPr>
        <w:t xml:space="preserve"> </w:t>
      </w:r>
    </w:p>
    <w:p xmlns:wp14="http://schemas.microsoft.com/office/word/2010/wordml" w:rsidR="0096708F" w:rsidP="008D216B" w:rsidRDefault="0096708F" w14:paraId="3656B9AB" wp14:textId="77777777">
      <w:pPr>
        <w:jc w:val="both"/>
        <w:rPr>
          <w:rFonts w:ascii="Calibri" w:hAnsi="Calibri" w:cs="Calibri"/>
          <w:sz w:val="24"/>
          <w:szCs w:val="24"/>
        </w:rPr>
      </w:pPr>
    </w:p>
    <w:p xmlns:wp14="http://schemas.microsoft.com/office/word/2010/wordml" w:rsidR="00F728E0" w:rsidP="008D216B" w:rsidRDefault="009C52A6" w14:paraId="126C4556" wp14:textId="77777777">
      <w:pPr>
        <w:jc w:val="both"/>
        <w:rPr>
          <w:rFonts w:ascii="Calibri" w:hAnsi="Calibri" w:cs="Calibri"/>
          <w:sz w:val="24"/>
          <w:szCs w:val="24"/>
        </w:rPr>
      </w:pPr>
      <w:r w:rsidRPr="009C52A6">
        <w:rPr>
          <w:rFonts w:ascii="Calibri" w:hAnsi="Calibri" w:cs="Calibri"/>
          <w:sz w:val="24"/>
          <w:szCs w:val="24"/>
        </w:rPr>
        <w:t xml:space="preserve">The TSI’s role is complex, supporting people and the general sector as well as </w:t>
      </w:r>
      <w:r w:rsidR="00B07098">
        <w:rPr>
          <w:rFonts w:ascii="Calibri" w:hAnsi="Calibri" w:cs="Calibri"/>
          <w:sz w:val="24"/>
          <w:szCs w:val="24"/>
        </w:rPr>
        <w:t>member</w:t>
      </w:r>
      <w:r w:rsidRPr="009C52A6">
        <w:rPr>
          <w:rFonts w:ascii="Calibri" w:hAnsi="Calibri" w:cs="Calibri"/>
          <w:sz w:val="24"/>
          <w:szCs w:val="24"/>
        </w:rPr>
        <w:t xml:space="preserve"> organisations</w:t>
      </w:r>
      <w:r w:rsidR="00B07098">
        <w:rPr>
          <w:rFonts w:ascii="Calibri" w:hAnsi="Calibri" w:cs="Calibri"/>
          <w:sz w:val="24"/>
          <w:szCs w:val="24"/>
        </w:rPr>
        <w:t xml:space="preserve"> on a da</w:t>
      </w:r>
      <w:r w:rsidR="00F728E0">
        <w:rPr>
          <w:rFonts w:ascii="Calibri" w:hAnsi="Calibri" w:cs="Calibri"/>
          <w:sz w:val="24"/>
          <w:szCs w:val="24"/>
        </w:rPr>
        <w:t>y-</w:t>
      </w:r>
      <w:r w:rsidR="00B07098">
        <w:rPr>
          <w:rFonts w:ascii="Calibri" w:hAnsi="Calibri" w:cs="Calibri"/>
          <w:sz w:val="24"/>
          <w:szCs w:val="24"/>
        </w:rPr>
        <w:t>to</w:t>
      </w:r>
      <w:r w:rsidR="00F728E0">
        <w:rPr>
          <w:rFonts w:ascii="Calibri" w:hAnsi="Calibri" w:cs="Calibri"/>
          <w:sz w:val="24"/>
          <w:szCs w:val="24"/>
        </w:rPr>
        <w:t>-</w:t>
      </w:r>
      <w:r w:rsidR="00B07098">
        <w:rPr>
          <w:rFonts w:ascii="Calibri" w:hAnsi="Calibri" w:cs="Calibri"/>
          <w:sz w:val="24"/>
          <w:szCs w:val="24"/>
        </w:rPr>
        <w:t>day basis</w:t>
      </w:r>
      <w:r w:rsidRPr="009C52A6">
        <w:rPr>
          <w:rFonts w:ascii="Calibri" w:hAnsi="Calibri" w:cs="Calibri"/>
          <w:sz w:val="24"/>
          <w:szCs w:val="24"/>
        </w:rPr>
        <w:t xml:space="preserve">. Supporting across all policy areas and </w:t>
      </w:r>
      <w:r w:rsidR="00B07098">
        <w:rPr>
          <w:rFonts w:ascii="Calibri" w:hAnsi="Calibri" w:cs="Calibri"/>
          <w:sz w:val="24"/>
          <w:szCs w:val="24"/>
        </w:rPr>
        <w:t>membership</w:t>
      </w:r>
      <w:r w:rsidRPr="009C52A6">
        <w:rPr>
          <w:rFonts w:ascii="Calibri" w:hAnsi="Calibri" w:cs="Calibri"/>
          <w:sz w:val="24"/>
          <w:szCs w:val="24"/>
        </w:rPr>
        <w:t xml:space="preserve"> groups</w:t>
      </w:r>
      <w:r w:rsidR="0096708F">
        <w:rPr>
          <w:rFonts w:ascii="Calibri" w:hAnsi="Calibri" w:cs="Calibri"/>
          <w:sz w:val="24"/>
          <w:szCs w:val="24"/>
        </w:rPr>
        <w:t>,</w:t>
      </w:r>
      <w:r w:rsidRPr="009C52A6">
        <w:rPr>
          <w:rFonts w:ascii="Calibri" w:hAnsi="Calibri" w:cs="Calibri"/>
          <w:sz w:val="24"/>
          <w:szCs w:val="24"/>
        </w:rPr>
        <w:t xml:space="preserve"> the </w:t>
      </w:r>
      <w:r w:rsidR="00F728E0">
        <w:rPr>
          <w:rFonts w:ascii="Calibri" w:hAnsi="Calibri" w:cs="Calibri"/>
          <w:sz w:val="24"/>
          <w:szCs w:val="24"/>
        </w:rPr>
        <w:t>D</w:t>
      </w:r>
      <w:r w:rsidRPr="009C52A6">
        <w:rPr>
          <w:rFonts w:ascii="Calibri" w:hAnsi="Calibri" w:cs="Calibri"/>
          <w:sz w:val="24"/>
          <w:szCs w:val="24"/>
        </w:rPr>
        <w:t>CO must understand both the local and national context. This will include an understanding of the needs and prior</w:t>
      </w:r>
      <w:r>
        <w:rPr>
          <w:rFonts w:ascii="Calibri" w:hAnsi="Calibri" w:cs="Calibri"/>
          <w:sz w:val="24"/>
          <w:szCs w:val="24"/>
        </w:rPr>
        <w:t>i</w:t>
      </w:r>
      <w:r w:rsidRPr="009C52A6">
        <w:rPr>
          <w:rFonts w:ascii="Calibri" w:hAnsi="Calibri" w:cs="Calibri"/>
          <w:sz w:val="24"/>
          <w:szCs w:val="24"/>
        </w:rPr>
        <w:t xml:space="preserve">ties of the </w:t>
      </w:r>
      <w:r>
        <w:rPr>
          <w:rFonts w:ascii="Calibri" w:hAnsi="Calibri" w:cs="Calibri"/>
          <w:sz w:val="24"/>
          <w:szCs w:val="24"/>
        </w:rPr>
        <w:t>local population</w:t>
      </w:r>
      <w:r w:rsidRPr="009C52A6">
        <w:rPr>
          <w:rFonts w:ascii="Calibri" w:hAnsi="Calibri" w:cs="Calibri"/>
          <w:sz w:val="24"/>
          <w:szCs w:val="24"/>
        </w:rPr>
        <w:t xml:space="preserve">, its geography and demographics. An understanding of the infrastructure support to local third sector organisations from both statutory and other third sector agencies is important; including the extent to which the third sector is recognised, valued and involved in planning and delivery of services </w:t>
      </w:r>
      <w:r w:rsidR="0096708F">
        <w:rPr>
          <w:rFonts w:ascii="Calibri" w:hAnsi="Calibri" w:cs="Calibri"/>
          <w:sz w:val="24"/>
          <w:szCs w:val="24"/>
        </w:rPr>
        <w:t>especially in communities</w:t>
      </w:r>
      <w:r w:rsidRPr="009C52A6">
        <w:rPr>
          <w:rFonts w:ascii="Calibri" w:hAnsi="Calibri" w:cs="Calibri"/>
          <w:sz w:val="24"/>
          <w:szCs w:val="24"/>
        </w:rPr>
        <w:t xml:space="preserve"> – therefore the strengthening of partnerships is critical.</w:t>
      </w:r>
    </w:p>
    <w:p xmlns:wp14="http://schemas.microsoft.com/office/word/2010/wordml" w:rsidR="00C278DB" w:rsidP="008D216B" w:rsidRDefault="00C278DB" w14:paraId="45FB0818" wp14:textId="77777777">
      <w:pPr>
        <w:jc w:val="both"/>
        <w:rPr>
          <w:rFonts w:ascii="Calibri" w:hAnsi="Calibri" w:cs="Calibri"/>
          <w:sz w:val="24"/>
          <w:szCs w:val="24"/>
        </w:rPr>
      </w:pPr>
    </w:p>
    <w:p xmlns:wp14="http://schemas.microsoft.com/office/word/2010/wordml" w:rsidRPr="00813F97" w:rsidR="009C52A6" w:rsidP="008D216B" w:rsidRDefault="009C52A6" w14:paraId="03CBF27C" wp14:textId="77777777">
      <w:pPr>
        <w:jc w:val="both"/>
        <w:rPr>
          <w:rFonts w:ascii="Calibri" w:hAnsi="Calibri" w:cs="Calibri"/>
          <w:b/>
          <w:bCs/>
          <w:sz w:val="24"/>
          <w:szCs w:val="24"/>
        </w:rPr>
      </w:pPr>
      <w:r w:rsidRPr="00813F97">
        <w:rPr>
          <w:rFonts w:ascii="Calibri" w:hAnsi="Calibri" w:cs="Calibri"/>
          <w:b/>
          <w:bCs/>
          <w:sz w:val="24"/>
          <w:szCs w:val="24"/>
        </w:rPr>
        <w:t xml:space="preserve">Staff Management: </w:t>
      </w:r>
    </w:p>
    <w:p xmlns:wp14="http://schemas.microsoft.com/office/word/2010/wordml" w:rsidR="0096708F" w:rsidP="008D216B" w:rsidRDefault="0096708F" w14:paraId="08FA3079" wp14:textId="77777777">
      <w:pPr>
        <w:jc w:val="both"/>
        <w:rPr>
          <w:rFonts w:ascii="Calibri" w:hAnsi="Calibri" w:cs="Calibri"/>
          <w:sz w:val="24"/>
          <w:szCs w:val="24"/>
        </w:rPr>
      </w:pPr>
      <w:r>
        <w:rPr>
          <w:rFonts w:ascii="Calibri" w:hAnsi="Calibri" w:cs="Calibri"/>
          <w:sz w:val="24"/>
          <w:szCs w:val="24"/>
        </w:rPr>
        <w:t xml:space="preserve">Help and support </w:t>
      </w:r>
      <w:r w:rsidRPr="009C52A6" w:rsidR="009C52A6">
        <w:rPr>
          <w:rFonts w:ascii="Calibri" w:hAnsi="Calibri" w:cs="Calibri"/>
          <w:sz w:val="24"/>
          <w:szCs w:val="24"/>
        </w:rPr>
        <w:t xml:space="preserve">team members working within </w:t>
      </w:r>
      <w:r w:rsidR="00C04BC7">
        <w:rPr>
          <w:rFonts w:ascii="Calibri" w:hAnsi="Calibri" w:cs="Calibri"/>
          <w:sz w:val="24"/>
          <w:szCs w:val="24"/>
        </w:rPr>
        <w:t>C</w:t>
      </w:r>
      <w:r w:rsidRPr="009C52A6" w:rsidR="009C52A6">
        <w:rPr>
          <w:rFonts w:ascii="Calibri" w:hAnsi="Calibri" w:cs="Calibri"/>
          <w:sz w:val="24"/>
          <w:szCs w:val="24"/>
        </w:rPr>
        <w:t xml:space="preserve">TSI </w:t>
      </w:r>
      <w:r>
        <w:rPr>
          <w:rFonts w:ascii="Calibri" w:hAnsi="Calibri" w:cs="Calibri"/>
          <w:sz w:val="24"/>
          <w:szCs w:val="24"/>
        </w:rPr>
        <w:t>to ensure they are</w:t>
      </w:r>
      <w:r w:rsidRPr="009C52A6" w:rsidR="009C52A6">
        <w:rPr>
          <w:rFonts w:ascii="Calibri" w:hAnsi="Calibri" w:cs="Calibri"/>
          <w:sz w:val="24"/>
          <w:szCs w:val="24"/>
        </w:rPr>
        <w:t xml:space="preserve"> managed in accordance with the appropriate policies and procedures, employee governance frameworks and the application of health and safety, equal opportunities and non-discriminatory policies and practices. </w:t>
      </w:r>
      <w:r>
        <w:rPr>
          <w:rFonts w:ascii="Calibri" w:hAnsi="Calibri" w:cs="Calibri"/>
          <w:sz w:val="24"/>
          <w:szCs w:val="24"/>
        </w:rPr>
        <w:t>E</w:t>
      </w:r>
      <w:r w:rsidRPr="009C52A6" w:rsidR="009C52A6">
        <w:rPr>
          <w:rFonts w:ascii="Calibri" w:hAnsi="Calibri" w:cs="Calibri"/>
          <w:sz w:val="24"/>
          <w:szCs w:val="24"/>
        </w:rPr>
        <w:t>ncourage a culture of positive internal engagement with team members</w:t>
      </w:r>
      <w:r>
        <w:rPr>
          <w:rFonts w:ascii="Calibri" w:hAnsi="Calibri" w:cs="Calibri"/>
          <w:sz w:val="24"/>
          <w:szCs w:val="24"/>
        </w:rPr>
        <w:t>.</w:t>
      </w:r>
      <w:r w:rsidRPr="009C52A6" w:rsidR="009C52A6">
        <w:rPr>
          <w:rFonts w:ascii="Calibri" w:hAnsi="Calibri" w:cs="Calibri"/>
          <w:sz w:val="24"/>
          <w:szCs w:val="24"/>
        </w:rPr>
        <w:t xml:space="preserve"> </w:t>
      </w:r>
      <w:r w:rsidRPr="0096708F">
        <w:rPr>
          <w:rFonts w:ascii="Calibri" w:hAnsi="Calibri" w:cs="Calibri"/>
          <w:sz w:val="24"/>
          <w:szCs w:val="24"/>
        </w:rPr>
        <w:t>The DCO will be expected to carry out other duties and activities as may reasonably be required to support colleagues in achieving shared goals</w:t>
      </w:r>
      <w:r>
        <w:rPr>
          <w:rFonts w:ascii="Calibri" w:hAnsi="Calibri" w:cs="Calibri"/>
          <w:sz w:val="24"/>
          <w:szCs w:val="24"/>
        </w:rPr>
        <w:t>, including where required our new work within the Centre for Collaboration in Community Connectedness (C4)</w:t>
      </w:r>
      <w:r w:rsidR="00C04BC7">
        <w:rPr>
          <w:rFonts w:ascii="Calibri" w:hAnsi="Calibri" w:cs="Calibri"/>
          <w:sz w:val="24"/>
          <w:szCs w:val="24"/>
        </w:rPr>
        <w:t>, in partnership with the University of Stirling</w:t>
      </w:r>
      <w:r w:rsidR="00B418D6">
        <w:rPr>
          <w:rFonts w:ascii="Calibri" w:hAnsi="Calibri" w:cs="Calibri"/>
          <w:sz w:val="24"/>
          <w:szCs w:val="24"/>
        </w:rPr>
        <w:t xml:space="preserve"> and across the four nations. </w:t>
      </w:r>
    </w:p>
    <w:p xmlns:wp14="http://schemas.microsoft.com/office/word/2010/wordml" w:rsidR="0096708F" w:rsidP="008D216B" w:rsidRDefault="0096708F" w14:paraId="049F31CB" wp14:textId="77777777">
      <w:pPr>
        <w:jc w:val="both"/>
        <w:rPr>
          <w:rFonts w:ascii="Calibri" w:hAnsi="Calibri" w:cs="Calibri"/>
          <w:sz w:val="24"/>
          <w:szCs w:val="24"/>
        </w:rPr>
      </w:pPr>
    </w:p>
    <w:p xmlns:wp14="http://schemas.microsoft.com/office/word/2010/wordml" w:rsidR="009C52A6" w:rsidP="008D216B" w:rsidRDefault="0096708F" w14:paraId="63DC12C2" wp14:textId="77777777">
      <w:pPr>
        <w:jc w:val="both"/>
        <w:rPr>
          <w:rFonts w:ascii="Calibri" w:hAnsi="Calibri" w:cs="Calibri"/>
          <w:sz w:val="24"/>
          <w:szCs w:val="24"/>
        </w:rPr>
      </w:pPr>
      <w:r w:rsidRPr="0096708F">
        <w:rPr>
          <w:rFonts w:ascii="Calibri" w:hAnsi="Calibri" w:cs="Calibri"/>
          <w:sz w:val="24"/>
          <w:szCs w:val="24"/>
        </w:rPr>
        <w:t>Work to support a growing team delivering diverse services at times and actively engage in wider staff and team development sessions to achieve that.</w:t>
      </w:r>
      <w:r>
        <w:rPr>
          <w:rFonts w:ascii="Calibri" w:hAnsi="Calibri" w:cs="Calibri"/>
          <w:sz w:val="24"/>
          <w:szCs w:val="24"/>
        </w:rPr>
        <w:t xml:space="preserve"> </w:t>
      </w:r>
      <w:r w:rsidRPr="009C52A6" w:rsidR="009C52A6">
        <w:rPr>
          <w:rFonts w:ascii="Calibri" w:hAnsi="Calibri" w:cs="Calibri"/>
          <w:sz w:val="24"/>
          <w:szCs w:val="24"/>
        </w:rPr>
        <w:t>Ensure arrangements are in place to promote and support the continuing professional and personal development of team members by ensuring that effective performance management systems are in place, which provide development opportunities, enhance performance motivation, and facilitate skill utilisation and flexibility. The vision is to maximise the capability and capacity of all staff.</w:t>
      </w:r>
    </w:p>
    <w:p xmlns:wp14="http://schemas.microsoft.com/office/word/2010/wordml" w:rsidR="009C52A6" w:rsidP="008D216B" w:rsidRDefault="009C52A6" w14:paraId="53128261" wp14:textId="77777777">
      <w:pPr>
        <w:jc w:val="both"/>
        <w:rPr>
          <w:rFonts w:ascii="Calibri" w:hAnsi="Calibri" w:cs="Calibri"/>
          <w:sz w:val="24"/>
          <w:szCs w:val="24"/>
        </w:rPr>
      </w:pPr>
    </w:p>
    <w:p xmlns:wp14="http://schemas.microsoft.com/office/word/2010/wordml" w:rsidRPr="00813F97" w:rsidR="00813F97" w:rsidP="008D216B" w:rsidRDefault="00813F97" w14:paraId="6C9418F0" wp14:textId="77777777">
      <w:pPr>
        <w:jc w:val="both"/>
        <w:rPr>
          <w:rFonts w:ascii="Calibri" w:hAnsi="Calibri" w:cs="Calibri"/>
          <w:b/>
          <w:bCs/>
          <w:sz w:val="24"/>
          <w:szCs w:val="24"/>
        </w:rPr>
      </w:pPr>
      <w:r w:rsidRPr="00813F97">
        <w:rPr>
          <w:rFonts w:ascii="Calibri" w:hAnsi="Calibri" w:cs="Calibri"/>
          <w:b/>
          <w:bCs/>
          <w:sz w:val="24"/>
          <w:szCs w:val="24"/>
        </w:rPr>
        <w:t xml:space="preserve">Challenges </w:t>
      </w:r>
    </w:p>
    <w:p xmlns:wp14="http://schemas.microsoft.com/office/word/2010/wordml" w:rsidR="009C52A6" w:rsidP="008D216B" w:rsidRDefault="00813F97" w14:paraId="61EFC628" wp14:textId="7D17036C">
      <w:pPr>
        <w:jc w:val="both"/>
        <w:rPr>
          <w:rFonts w:ascii="Calibri" w:hAnsi="Calibri" w:cs="Calibri"/>
          <w:sz w:val="24"/>
          <w:szCs w:val="24"/>
        </w:rPr>
      </w:pPr>
      <w:r w:rsidRPr="6C713A65" w:rsidR="00813F97">
        <w:rPr>
          <w:rFonts w:ascii="Calibri" w:hAnsi="Calibri" w:cs="Calibri"/>
          <w:sz w:val="24"/>
          <w:szCs w:val="24"/>
        </w:rPr>
        <w:t xml:space="preserve">The post holder will </w:t>
      </w:r>
      <w:r w:rsidRPr="6C713A65" w:rsidR="00813F97">
        <w:rPr>
          <w:rFonts w:ascii="Calibri" w:hAnsi="Calibri" w:cs="Calibri"/>
          <w:sz w:val="24"/>
          <w:szCs w:val="24"/>
        </w:rPr>
        <w:t>be required</w:t>
      </w:r>
      <w:r w:rsidRPr="6C713A65" w:rsidR="00813F97">
        <w:rPr>
          <w:rFonts w:ascii="Calibri" w:hAnsi="Calibri" w:cs="Calibri"/>
          <w:sz w:val="24"/>
          <w:szCs w:val="24"/>
        </w:rPr>
        <w:t xml:space="preserve"> to work with diverse, third sector bodies, differing priorities, </w:t>
      </w:r>
      <w:r w:rsidRPr="6C713A65" w:rsidR="00813F97">
        <w:rPr>
          <w:rFonts w:ascii="Calibri" w:hAnsi="Calibri" w:cs="Calibri"/>
          <w:sz w:val="24"/>
          <w:szCs w:val="24"/>
        </w:rPr>
        <w:t>different levels</w:t>
      </w:r>
      <w:r w:rsidRPr="6C713A65" w:rsidR="00813F97">
        <w:rPr>
          <w:rFonts w:ascii="Calibri" w:hAnsi="Calibri" w:cs="Calibri"/>
          <w:sz w:val="24"/>
          <w:szCs w:val="24"/>
        </w:rPr>
        <w:t xml:space="preserve"> of </w:t>
      </w:r>
      <w:r w:rsidRPr="6C713A65" w:rsidR="00813F97">
        <w:rPr>
          <w:rFonts w:ascii="Calibri" w:hAnsi="Calibri" w:cs="Calibri"/>
          <w:sz w:val="24"/>
          <w:szCs w:val="24"/>
        </w:rPr>
        <w:t>expertise</w:t>
      </w:r>
      <w:r w:rsidRPr="6C713A65" w:rsidR="00813F97">
        <w:rPr>
          <w:rFonts w:ascii="Calibri" w:hAnsi="Calibri" w:cs="Calibri"/>
          <w:sz w:val="24"/>
          <w:szCs w:val="24"/>
        </w:rPr>
        <w:t xml:space="preserve">, different governance and accountability arrangements and be able to deal with statutory bodies and their priorities. The post holder will also need to </w:t>
      </w:r>
      <w:r w:rsidRPr="6C713A65" w:rsidR="00C04BC7">
        <w:rPr>
          <w:rFonts w:ascii="Calibri" w:hAnsi="Calibri" w:cs="Calibri"/>
          <w:sz w:val="24"/>
          <w:szCs w:val="24"/>
        </w:rPr>
        <w:t>demonstrate</w:t>
      </w:r>
      <w:r w:rsidRPr="6C713A65" w:rsidR="00C04BC7">
        <w:rPr>
          <w:rFonts w:ascii="Calibri" w:hAnsi="Calibri" w:cs="Calibri"/>
          <w:sz w:val="24"/>
          <w:szCs w:val="24"/>
        </w:rPr>
        <w:t xml:space="preserve"> </w:t>
      </w:r>
      <w:r w:rsidRPr="6C713A65" w:rsidR="00813F97">
        <w:rPr>
          <w:rFonts w:ascii="Calibri" w:hAnsi="Calibri" w:cs="Calibri"/>
          <w:sz w:val="24"/>
          <w:szCs w:val="24"/>
        </w:rPr>
        <w:t xml:space="preserve">determination and </w:t>
      </w:r>
      <w:r w:rsidRPr="6C713A65" w:rsidR="00C04BC7">
        <w:rPr>
          <w:rFonts w:ascii="Calibri" w:hAnsi="Calibri" w:cs="Calibri"/>
          <w:sz w:val="24"/>
          <w:szCs w:val="24"/>
        </w:rPr>
        <w:t>h</w:t>
      </w:r>
      <w:r w:rsidRPr="6C713A65" w:rsidR="00813F97">
        <w:rPr>
          <w:rFonts w:ascii="Calibri" w:hAnsi="Calibri" w:cs="Calibri"/>
          <w:sz w:val="24"/>
          <w:szCs w:val="24"/>
        </w:rPr>
        <w:t>ighly</w:t>
      </w:r>
      <w:r w:rsidRPr="6C713A65" w:rsidR="00C04BC7">
        <w:rPr>
          <w:rFonts w:ascii="Calibri" w:hAnsi="Calibri" w:cs="Calibri"/>
          <w:sz w:val="24"/>
          <w:szCs w:val="24"/>
        </w:rPr>
        <w:t>-</w:t>
      </w:r>
      <w:r w:rsidRPr="6C713A65" w:rsidR="00813F97">
        <w:rPr>
          <w:rFonts w:ascii="Calibri" w:hAnsi="Calibri" w:cs="Calibri"/>
          <w:sz w:val="24"/>
          <w:szCs w:val="24"/>
        </w:rPr>
        <w:t>developed</w:t>
      </w:r>
      <w:r w:rsidRPr="6C713A65" w:rsidR="00813F97">
        <w:rPr>
          <w:rFonts w:ascii="Calibri" w:hAnsi="Calibri" w:cs="Calibri"/>
          <w:sz w:val="24"/>
          <w:szCs w:val="24"/>
        </w:rPr>
        <w:t xml:space="preserve"> diplomatic</w:t>
      </w:r>
      <w:r w:rsidRPr="6C713A65" w:rsidR="00B07098">
        <w:rPr>
          <w:rFonts w:ascii="Calibri" w:hAnsi="Calibri" w:cs="Calibri"/>
          <w:sz w:val="24"/>
          <w:szCs w:val="24"/>
        </w:rPr>
        <w:t>/political</w:t>
      </w:r>
      <w:r w:rsidRPr="6C713A65" w:rsidR="6746CE73">
        <w:rPr>
          <w:rFonts w:ascii="Calibri" w:hAnsi="Calibri" w:cs="Calibri"/>
          <w:sz w:val="24"/>
          <w:szCs w:val="24"/>
        </w:rPr>
        <w:t xml:space="preserve"> </w:t>
      </w:r>
      <w:r w:rsidRPr="6C713A65" w:rsidR="00813F97">
        <w:rPr>
          <w:rFonts w:ascii="Calibri" w:hAnsi="Calibri" w:cs="Calibri"/>
          <w:sz w:val="24"/>
          <w:szCs w:val="24"/>
        </w:rPr>
        <w:t xml:space="preserve">relationship management skills due to the complex environment and range of stakeholders involved in some of the work. </w:t>
      </w:r>
    </w:p>
    <w:p xmlns:wp14="http://schemas.microsoft.com/office/word/2010/wordml" w:rsidR="005D1C5D" w:rsidP="008D216B" w:rsidRDefault="005D1C5D" w14:paraId="62486C05" wp14:textId="77777777">
      <w:pPr>
        <w:jc w:val="both"/>
        <w:rPr>
          <w:rFonts w:ascii="Calibri" w:hAnsi="Calibri" w:cs="Calibri"/>
          <w:sz w:val="24"/>
          <w:szCs w:val="24"/>
        </w:rPr>
      </w:pPr>
    </w:p>
    <w:p xmlns:wp14="http://schemas.microsoft.com/office/word/2010/wordml" w:rsidRPr="00813F97" w:rsidR="00813F97" w:rsidP="008D216B" w:rsidRDefault="00813F97" w14:paraId="5844AE00" wp14:textId="77777777">
      <w:pPr>
        <w:jc w:val="both"/>
        <w:rPr>
          <w:rFonts w:ascii="Calibri" w:hAnsi="Calibri" w:cs="Calibri"/>
          <w:b/>
          <w:bCs/>
          <w:sz w:val="24"/>
          <w:szCs w:val="24"/>
        </w:rPr>
      </w:pPr>
      <w:r w:rsidRPr="00813F97">
        <w:rPr>
          <w:rFonts w:ascii="Calibri" w:hAnsi="Calibri" w:cs="Calibri"/>
          <w:b/>
          <w:bCs/>
          <w:sz w:val="24"/>
          <w:szCs w:val="24"/>
        </w:rPr>
        <w:t>CRITERIA</w:t>
      </w:r>
    </w:p>
    <w:p xmlns:wp14="http://schemas.microsoft.com/office/word/2010/wordml" w:rsidRPr="00813F97" w:rsidR="00813F97" w:rsidP="008D216B" w:rsidRDefault="00813F97" w14:paraId="3BCFDFDD" wp14:textId="77777777">
      <w:pPr>
        <w:jc w:val="both"/>
        <w:rPr>
          <w:rFonts w:ascii="Calibri" w:hAnsi="Calibri" w:cs="Calibri"/>
          <w:b/>
          <w:bCs/>
          <w:sz w:val="24"/>
          <w:szCs w:val="24"/>
        </w:rPr>
      </w:pPr>
      <w:r w:rsidRPr="00813F97">
        <w:rPr>
          <w:rFonts w:ascii="Calibri" w:hAnsi="Calibri" w:cs="Calibri"/>
          <w:b/>
          <w:bCs/>
          <w:sz w:val="24"/>
          <w:szCs w:val="24"/>
        </w:rPr>
        <w:t>Education and / or professional qualifications</w:t>
      </w:r>
    </w:p>
    <w:p xmlns:wp14="http://schemas.microsoft.com/office/word/2010/wordml" w:rsidRPr="00813F97" w:rsidR="00813F97" w:rsidP="00813F97" w:rsidRDefault="00813F97" w14:paraId="60A8F82B" wp14:textId="77777777">
      <w:pPr>
        <w:numPr>
          <w:ilvl w:val="0"/>
          <w:numId w:val="33"/>
        </w:numPr>
        <w:jc w:val="both"/>
        <w:rPr>
          <w:rFonts w:ascii="Calibri" w:hAnsi="Calibri" w:cs="Calibri"/>
          <w:sz w:val="24"/>
          <w:szCs w:val="24"/>
        </w:rPr>
      </w:pPr>
      <w:r w:rsidRPr="00813F97">
        <w:rPr>
          <w:rFonts w:ascii="Calibri" w:hAnsi="Calibri" w:cs="Calibri"/>
          <w:sz w:val="24"/>
          <w:szCs w:val="24"/>
        </w:rPr>
        <w:t xml:space="preserve">Educated to degree level or equivalent relevant experience </w:t>
      </w:r>
    </w:p>
    <w:p xmlns:wp14="http://schemas.microsoft.com/office/word/2010/wordml" w:rsidRPr="00813F97" w:rsidR="00813F97" w:rsidP="00813F97" w:rsidRDefault="00813F97" w14:paraId="363A8976" wp14:textId="77777777">
      <w:pPr>
        <w:numPr>
          <w:ilvl w:val="0"/>
          <w:numId w:val="33"/>
        </w:numPr>
        <w:jc w:val="both"/>
        <w:rPr>
          <w:rFonts w:ascii="Calibri" w:hAnsi="Calibri" w:cs="Calibri"/>
          <w:sz w:val="24"/>
          <w:szCs w:val="24"/>
        </w:rPr>
      </w:pPr>
      <w:r w:rsidRPr="00813F97">
        <w:rPr>
          <w:rFonts w:ascii="Calibri" w:hAnsi="Calibri" w:cs="Calibri"/>
          <w:sz w:val="24"/>
          <w:szCs w:val="24"/>
        </w:rPr>
        <w:t xml:space="preserve">Evidence of continuing, relevant, professional and personal development </w:t>
      </w:r>
    </w:p>
    <w:p xmlns:wp14="http://schemas.microsoft.com/office/word/2010/wordml" w:rsidRPr="00813F97" w:rsidR="00813F97" w:rsidP="00813F97" w:rsidRDefault="00813F97" w14:paraId="5B8287A9" wp14:textId="77777777">
      <w:pPr>
        <w:numPr>
          <w:ilvl w:val="0"/>
          <w:numId w:val="33"/>
        </w:numPr>
        <w:jc w:val="both"/>
        <w:rPr>
          <w:rFonts w:ascii="Calibri" w:hAnsi="Calibri" w:cs="Calibri"/>
          <w:sz w:val="24"/>
          <w:szCs w:val="24"/>
        </w:rPr>
      </w:pPr>
      <w:r w:rsidRPr="00813F97">
        <w:rPr>
          <w:rFonts w:ascii="Calibri" w:hAnsi="Calibri" w:cs="Calibri"/>
          <w:sz w:val="24"/>
          <w:szCs w:val="24"/>
        </w:rPr>
        <w:t>Ideally a Management Qualification</w:t>
      </w:r>
    </w:p>
    <w:p xmlns:wp14="http://schemas.microsoft.com/office/word/2010/wordml" w:rsidRPr="00813F97" w:rsidR="00813F97" w:rsidP="008D216B" w:rsidRDefault="00813F97" w14:paraId="4101652C" wp14:textId="77777777">
      <w:pPr>
        <w:jc w:val="both"/>
        <w:rPr>
          <w:rFonts w:ascii="Calibri" w:hAnsi="Calibri" w:cs="Calibri"/>
          <w:sz w:val="24"/>
          <w:szCs w:val="24"/>
        </w:rPr>
      </w:pPr>
    </w:p>
    <w:p xmlns:wp14="http://schemas.microsoft.com/office/word/2010/wordml" w:rsidR="00813F97" w:rsidP="008D216B" w:rsidRDefault="00813F97" w14:paraId="718EE1A2" wp14:textId="77777777">
      <w:pPr>
        <w:jc w:val="both"/>
        <w:rPr>
          <w:rFonts w:ascii="Calibri" w:hAnsi="Calibri" w:cs="Calibri"/>
          <w:b/>
          <w:bCs/>
          <w:sz w:val="24"/>
          <w:szCs w:val="24"/>
        </w:rPr>
      </w:pPr>
      <w:r>
        <w:rPr>
          <w:rFonts w:ascii="Calibri" w:hAnsi="Calibri" w:cs="Calibri"/>
          <w:b/>
          <w:bCs/>
          <w:sz w:val="24"/>
          <w:szCs w:val="24"/>
        </w:rPr>
        <w:t>Experience</w:t>
      </w:r>
    </w:p>
    <w:p xmlns:wp14="http://schemas.microsoft.com/office/word/2010/wordml" w:rsidRPr="00813F97" w:rsidR="00813F97" w:rsidP="00813F97" w:rsidRDefault="00C04BC7" w14:paraId="3CB92CC0" wp14:textId="77777777">
      <w:pPr>
        <w:numPr>
          <w:ilvl w:val="0"/>
          <w:numId w:val="32"/>
        </w:numPr>
        <w:jc w:val="both"/>
        <w:rPr>
          <w:rFonts w:ascii="Calibri" w:hAnsi="Calibri" w:cs="Calibri"/>
          <w:sz w:val="24"/>
          <w:szCs w:val="24"/>
        </w:rPr>
      </w:pPr>
      <w:r>
        <w:rPr>
          <w:rFonts w:ascii="Calibri" w:hAnsi="Calibri" w:cs="Calibri"/>
          <w:sz w:val="24"/>
          <w:szCs w:val="24"/>
        </w:rPr>
        <w:t>S</w:t>
      </w:r>
      <w:r w:rsidRPr="00813F97" w:rsidR="00813F97">
        <w:rPr>
          <w:rFonts w:ascii="Calibri" w:hAnsi="Calibri" w:cs="Calibri"/>
          <w:sz w:val="24"/>
          <w:szCs w:val="24"/>
        </w:rPr>
        <w:t xml:space="preserve">enior leadership and management experience within organisations in the public, voluntary or care sectors. </w:t>
      </w:r>
    </w:p>
    <w:p xmlns:wp14="http://schemas.microsoft.com/office/word/2010/wordml" w:rsidRPr="00813F97" w:rsidR="00813F97" w:rsidP="00813F97" w:rsidRDefault="00813F97" w14:paraId="031A15D9" wp14:textId="77777777">
      <w:pPr>
        <w:numPr>
          <w:ilvl w:val="0"/>
          <w:numId w:val="32"/>
        </w:numPr>
        <w:jc w:val="both"/>
        <w:rPr>
          <w:rFonts w:ascii="Calibri" w:hAnsi="Calibri" w:cs="Calibri"/>
          <w:sz w:val="24"/>
          <w:szCs w:val="24"/>
        </w:rPr>
      </w:pPr>
      <w:r w:rsidRPr="00813F97">
        <w:rPr>
          <w:rFonts w:ascii="Calibri" w:hAnsi="Calibri" w:cs="Calibri"/>
          <w:sz w:val="24"/>
          <w:szCs w:val="24"/>
        </w:rPr>
        <w:t xml:space="preserve">Experience of partnership working and delivering outcomes with public sector agencies, voluntary and/or private sector and an understanding of </w:t>
      </w:r>
      <w:r w:rsidR="00C04BC7">
        <w:rPr>
          <w:rFonts w:ascii="Calibri" w:hAnsi="Calibri" w:cs="Calibri"/>
          <w:sz w:val="24"/>
          <w:szCs w:val="24"/>
        </w:rPr>
        <w:t>c</w:t>
      </w:r>
      <w:r w:rsidRPr="00813F97">
        <w:rPr>
          <w:rFonts w:ascii="Calibri" w:hAnsi="Calibri" w:cs="Calibri"/>
          <w:sz w:val="24"/>
          <w:szCs w:val="24"/>
        </w:rPr>
        <w:t>ommunity</w:t>
      </w:r>
      <w:r w:rsidR="00C04BC7">
        <w:rPr>
          <w:rFonts w:ascii="Calibri" w:hAnsi="Calibri" w:cs="Calibri"/>
          <w:sz w:val="24"/>
          <w:szCs w:val="24"/>
        </w:rPr>
        <w:t xml:space="preserve"> planning</w:t>
      </w:r>
      <w:r w:rsidRPr="00813F97">
        <w:rPr>
          <w:rFonts w:ascii="Calibri" w:hAnsi="Calibri" w:cs="Calibri"/>
          <w:sz w:val="24"/>
          <w:szCs w:val="24"/>
        </w:rPr>
        <w:t xml:space="preserve">. </w:t>
      </w:r>
      <w:r w:rsidR="00C04BC7">
        <w:rPr>
          <w:rFonts w:ascii="Calibri" w:hAnsi="Calibri" w:cs="Calibri"/>
          <w:sz w:val="24"/>
          <w:szCs w:val="24"/>
        </w:rPr>
        <w:t xml:space="preserve">Some experience of financial and risk management is advantageous. </w:t>
      </w:r>
    </w:p>
    <w:p xmlns:wp14="http://schemas.microsoft.com/office/word/2010/wordml" w:rsidRPr="00813F97" w:rsidR="00813F97" w:rsidP="00813F97" w:rsidRDefault="00813F97" w14:paraId="1930863F" wp14:textId="77777777">
      <w:pPr>
        <w:numPr>
          <w:ilvl w:val="0"/>
          <w:numId w:val="32"/>
        </w:numPr>
        <w:jc w:val="both"/>
        <w:rPr>
          <w:rFonts w:ascii="Calibri" w:hAnsi="Calibri" w:cs="Calibri"/>
          <w:sz w:val="24"/>
          <w:szCs w:val="24"/>
        </w:rPr>
      </w:pPr>
      <w:r w:rsidRPr="00813F97">
        <w:rPr>
          <w:rFonts w:ascii="Calibri" w:hAnsi="Calibri" w:cs="Calibri"/>
          <w:sz w:val="24"/>
          <w:szCs w:val="24"/>
        </w:rPr>
        <w:t xml:space="preserve">Experience of communicating complex issues effectively to a wide group of stakeholders, operating effectively within challenges </w:t>
      </w:r>
    </w:p>
    <w:p xmlns:wp14="http://schemas.microsoft.com/office/word/2010/wordml" w:rsidR="00813F97" w:rsidP="00813F97" w:rsidRDefault="00813F97" w14:paraId="6DE20570" wp14:textId="77777777">
      <w:pPr>
        <w:numPr>
          <w:ilvl w:val="0"/>
          <w:numId w:val="32"/>
        </w:numPr>
        <w:jc w:val="both"/>
        <w:rPr>
          <w:rFonts w:ascii="Calibri" w:hAnsi="Calibri" w:cs="Calibri"/>
          <w:sz w:val="24"/>
          <w:szCs w:val="24"/>
        </w:rPr>
      </w:pPr>
      <w:r w:rsidRPr="00813F97">
        <w:rPr>
          <w:rFonts w:ascii="Calibri" w:hAnsi="Calibri" w:cs="Calibri"/>
          <w:sz w:val="24"/>
          <w:szCs w:val="24"/>
        </w:rPr>
        <w:t>Demonstrative track record of leading and delivering successful change or improvement programmes and projects.</w:t>
      </w:r>
    </w:p>
    <w:p xmlns:wp14="http://schemas.microsoft.com/office/word/2010/wordml" w:rsidR="00813F97" w:rsidP="00813F97" w:rsidRDefault="00813F97" w14:paraId="4B99056E" wp14:textId="77777777">
      <w:pPr>
        <w:ind w:left="720"/>
        <w:jc w:val="both"/>
        <w:rPr>
          <w:rFonts w:ascii="Calibri" w:hAnsi="Calibri" w:cs="Calibri"/>
          <w:sz w:val="24"/>
          <w:szCs w:val="24"/>
        </w:rPr>
      </w:pPr>
    </w:p>
    <w:p xmlns:wp14="http://schemas.microsoft.com/office/word/2010/wordml" w:rsidRPr="00813F97" w:rsidR="00813F97" w:rsidP="00813F97" w:rsidRDefault="00813F97" w14:paraId="28DDED2B" wp14:textId="77777777">
      <w:pPr>
        <w:jc w:val="both"/>
        <w:rPr>
          <w:rFonts w:ascii="Calibri" w:hAnsi="Calibri" w:cs="Calibri"/>
          <w:b/>
          <w:bCs/>
          <w:sz w:val="24"/>
          <w:szCs w:val="24"/>
        </w:rPr>
      </w:pPr>
      <w:r w:rsidRPr="00813F97">
        <w:rPr>
          <w:rFonts w:ascii="Calibri" w:hAnsi="Calibri" w:cs="Calibri"/>
          <w:b/>
          <w:bCs/>
          <w:sz w:val="24"/>
          <w:szCs w:val="24"/>
        </w:rPr>
        <w:t xml:space="preserve">Knowledge, training and skills required to do the job </w:t>
      </w:r>
    </w:p>
    <w:p xmlns:wp14="http://schemas.microsoft.com/office/word/2010/wordml" w:rsidR="00813F97" w:rsidP="00813F97" w:rsidRDefault="00813F97" w14:paraId="16D3195D" wp14:textId="77777777">
      <w:pPr>
        <w:numPr>
          <w:ilvl w:val="0"/>
          <w:numId w:val="34"/>
        </w:numPr>
        <w:jc w:val="both"/>
        <w:rPr>
          <w:rFonts w:ascii="Calibri" w:hAnsi="Calibri" w:cs="Calibri"/>
          <w:sz w:val="24"/>
          <w:szCs w:val="24"/>
        </w:rPr>
      </w:pPr>
      <w:r w:rsidRPr="00813F97">
        <w:rPr>
          <w:rFonts w:ascii="Calibri" w:hAnsi="Calibri" w:cs="Calibri"/>
          <w:sz w:val="24"/>
          <w:szCs w:val="24"/>
        </w:rPr>
        <w:t xml:space="preserve">Ability to synthesise national and local policy and translate that in a relevant way for stakeholder action. </w:t>
      </w:r>
    </w:p>
    <w:p xmlns:wp14="http://schemas.microsoft.com/office/word/2010/wordml" w:rsidR="00813F97" w:rsidP="00813F97" w:rsidRDefault="007C4E0E" w14:paraId="1B82A552" wp14:textId="77777777">
      <w:pPr>
        <w:numPr>
          <w:ilvl w:val="0"/>
          <w:numId w:val="34"/>
        </w:numPr>
        <w:jc w:val="both"/>
        <w:rPr>
          <w:rFonts w:ascii="Calibri" w:hAnsi="Calibri" w:cs="Calibri"/>
          <w:sz w:val="24"/>
          <w:szCs w:val="24"/>
        </w:rPr>
      </w:pPr>
      <w:r>
        <w:rPr>
          <w:rFonts w:ascii="Calibri" w:hAnsi="Calibri" w:cs="Calibri"/>
          <w:sz w:val="24"/>
          <w:szCs w:val="24"/>
        </w:rPr>
        <w:t>Skills and k</w:t>
      </w:r>
      <w:r w:rsidRPr="00813F97" w:rsidR="00813F97">
        <w:rPr>
          <w:rFonts w:ascii="Calibri" w:hAnsi="Calibri" w:cs="Calibri"/>
          <w:sz w:val="24"/>
          <w:szCs w:val="24"/>
        </w:rPr>
        <w:t xml:space="preserve">nowledge of </w:t>
      </w:r>
      <w:r>
        <w:rPr>
          <w:rFonts w:ascii="Calibri" w:hAnsi="Calibri" w:cs="Calibri"/>
          <w:sz w:val="24"/>
          <w:szCs w:val="24"/>
        </w:rPr>
        <w:t xml:space="preserve">third sector structures and membership needs with willingness to skill up further and support team learning. </w:t>
      </w:r>
    </w:p>
    <w:p xmlns:wp14="http://schemas.microsoft.com/office/word/2010/wordml" w:rsidR="00813F97" w:rsidP="00813F97" w:rsidRDefault="00813F97" w14:paraId="536BF9B7" wp14:textId="77777777">
      <w:pPr>
        <w:numPr>
          <w:ilvl w:val="0"/>
          <w:numId w:val="34"/>
        </w:numPr>
        <w:jc w:val="both"/>
        <w:rPr>
          <w:rFonts w:ascii="Calibri" w:hAnsi="Calibri" w:cs="Calibri"/>
          <w:sz w:val="24"/>
          <w:szCs w:val="24"/>
        </w:rPr>
      </w:pPr>
      <w:r w:rsidRPr="00813F97">
        <w:rPr>
          <w:rFonts w:ascii="Calibri" w:hAnsi="Calibri" w:cs="Calibri"/>
          <w:sz w:val="24"/>
          <w:szCs w:val="24"/>
        </w:rPr>
        <w:t>Strong decision</w:t>
      </w:r>
      <w:r w:rsidR="00615394">
        <w:rPr>
          <w:rFonts w:ascii="Calibri" w:hAnsi="Calibri" w:cs="Calibri"/>
          <w:sz w:val="24"/>
          <w:szCs w:val="24"/>
        </w:rPr>
        <w:t xml:space="preserve"> </w:t>
      </w:r>
      <w:r w:rsidRPr="00813F97">
        <w:rPr>
          <w:rFonts w:ascii="Calibri" w:hAnsi="Calibri" w:cs="Calibri"/>
          <w:sz w:val="24"/>
          <w:szCs w:val="24"/>
        </w:rPr>
        <w:t>making skills with the ability to make decisions and recommendations based on the analysis of options</w:t>
      </w:r>
      <w:r w:rsidR="00615394">
        <w:rPr>
          <w:rFonts w:ascii="Calibri" w:hAnsi="Calibri" w:cs="Calibri"/>
          <w:sz w:val="24"/>
          <w:szCs w:val="24"/>
        </w:rPr>
        <w:t>.</w:t>
      </w:r>
      <w:r w:rsidRPr="00813F97">
        <w:rPr>
          <w:rFonts w:ascii="Calibri" w:hAnsi="Calibri" w:cs="Calibri"/>
          <w:sz w:val="24"/>
          <w:szCs w:val="24"/>
        </w:rPr>
        <w:t xml:space="preserve"> </w:t>
      </w:r>
    </w:p>
    <w:p xmlns:wp14="http://schemas.microsoft.com/office/word/2010/wordml" w:rsidR="00813F97" w:rsidP="00813F97" w:rsidRDefault="00813F97" w14:paraId="59CD2633" wp14:textId="77777777">
      <w:pPr>
        <w:numPr>
          <w:ilvl w:val="0"/>
          <w:numId w:val="34"/>
        </w:numPr>
        <w:jc w:val="both"/>
        <w:rPr>
          <w:rFonts w:ascii="Calibri" w:hAnsi="Calibri" w:cs="Calibri"/>
          <w:sz w:val="24"/>
          <w:szCs w:val="24"/>
        </w:rPr>
      </w:pPr>
      <w:r w:rsidRPr="00813F97">
        <w:rPr>
          <w:rFonts w:ascii="Calibri" w:hAnsi="Calibri" w:cs="Calibri"/>
          <w:sz w:val="24"/>
          <w:szCs w:val="24"/>
        </w:rPr>
        <w:t>Strong persuasive, influencing and inter-personal skills</w:t>
      </w:r>
      <w:r w:rsidR="00615394">
        <w:rPr>
          <w:rFonts w:ascii="Calibri" w:hAnsi="Calibri" w:cs="Calibri"/>
          <w:sz w:val="24"/>
          <w:szCs w:val="24"/>
        </w:rPr>
        <w:t>.</w:t>
      </w:r>
      <w:r w:rsidRPr="00813F97">
        <w:rPr>
          <w:rFonts w:ascii="Calibri" w:hAnsi="Calibri" w:cs="Calibri"/>
          <w:sz w:val="24"/>
          <w:szCs w:val="24"/>
        </w:rPr>
        <w:t xml:space="preserve"> </w:t>
      </w:r>
    </w:p>
    <w:p xmlns:wp14="http://schemas.microsoft.com/office/word/2010/wordml" w:rsidR="00813F97" w:rsidP="00813F97" w:rsidRDefault="00813F97" w14:paraId="705698A3" wp14:textId="77777777">
      <w:pPr>
        <w:numPr>
          <w:ilvl w:val="0"/>
          <w:numId w:val="34"/>
        </w:numPr>
        <w:jc w:val="both"/>
        <w:rPr>
          <w:rFonts w:ascii="Calibri" w:hAnsi="Calibri" w:cs="Calibri"/>
          <w:sz w:val="24"/>
          <w:szCs w:val="24"/>
        </w:rPr>
      </w:pPr>
      <w:r w:rsidRPr="00813F97">
        <w:rPr>
          <w:rFonts w:ascii="Calibri" w:hAnsi="Calibri" w:cs="Calibri"/>
          <w:sz w:val="24"/>
          <w:szCs w:val="24"/>
        </w:rPr>
        <w:t>Able to think and act strategically in the forward planning</w:t>
      </w:r>
      <w:r w:rsidR="00615394">
        <w:rPr>
          <w:rFonts w:ascii="Calibri" w:hAnsi="Calibri" w:cs="Calibri"/>
          <w:sz w:val="24"/>
          <w:szCs w:val="24"/>
        </w:rPr>
        <w:t>.</w:t>
      </w:r>
    </w:p>
    <w:p xmlns:wp14="http://schemas.microsoft.com/office/word/2010/wordml" w:rsidR="00813F97" w:rsidP="00813F97" w:rsidRDefault="00813F97" w14:paraId="5F8F23E3" wp14:textId="77777777">
      <w:pPr>
        <w:numPr>
          <w:ilvl w:val="0"/>
          <w:numId w:val="34"/>
        </w:numPr>
        <w:jc w:val="both"/>
        <w:rPr>
          <w:rFonts w:ascii="Calibri" w:hAnsi="Calibri" w:cs="Calibri"/>
          <w:sz w:val="24"/>
          <w:szCs w:val="24"/>
        </w:rPr>
      </w:pPr>
      <w:r w:rsidRPr="00813F97">
        <w:rPr>
          <w:rFonts w:ascii="Calibri" w:hAnsi="Calibri" w:cs="Calibri"/>
          <w:sz w:val="24"/>
          <w:szCs w:val="24"/>
        </w:rPr>
        <w:t xml:space="preserve">Leadership skills, including methods of influencing and motivating others to form positive relationships </w:t>
      </w:r>
      <w:r w:rsidR="007C4E0E">
        <w:rPr>
          <w:rFonts w:ascii="Calibri" w:hAnsi="Calibri" w:cs="Calibri"/>
          <w:sz w:val="24"/>
          <w:szCs w:val="24"/>
        </w:rPr>
        <w:t>and build partnerships.</w:t>
      </w:r>
      <w:r w:rsidRPr="00813F97">
        <w:rPr>
          <w:rFonts w:ascii="Calibri" w:hAnsi="Calibri" w:cs="Calibri"/>
          <w:sz w:val="24"/>
          <w:szCs w:val="24"/>
        </w:rPr>
        <w:t xml:space="preserve"> Able to demonstrate sensitivity, integrity and sound ethical judgment</w:t>
      </w:r>
      <w:r w:rsidR="00615394">
        <w:rPr>
          <w:rFonts w:ascii="Calibri" w:hAnsi="Calibri" w:cs="Calibri"/>
          <w:sz w:val="24"/>
          <w:szCs w:val="24"/>
        </w:rPr>
        <w:t>.</w:t>
      </w:r>
      <w:r w:rsidRPr="00813F97">
        <w:rPr>
          <w:rFonts w:ascii="Calibri" w:hAnsi="Calibri" w:cs="Calibri"/>
          <w:sz w:val="24"/>
          <w:szCs w:val="24"/>
        </w:rPr>
        <w:t xml:space="preserve"> </w:t>
      </w:r>
    </w:p>
    <w:p xmlns:wp14="http://schemas.microsoft.com/office/word/2010/wordml" w:rsidR="00813F97" w:rsidP="008D216B" w:rsidRDefault="00813F97" w14:paraId="1299C43A" wp14:textId="77777777">
      <w:pPr>
        <w:jc w:val="both"/>
        <w:rPr>
          <w:rFonts w:ascii="Calibri" w:hAnsi="Calibri" w:cs="Calibri"/>
          <w:b/>
          <w:bCs/>
          <w:sz w:val="24"/>
          <w:szCs w:val="24"/>
        </w:rPr>
      </w:pPr>
    </w:p>
    <w:p xmlns:wp14="http://schemas.microsoft.com/office/word/2010/wordml" w:rsidR="00813F97" w:rsidP="008D216B" w:rsidRDefault="00813F97" w14:paraId="2BE2043B" wp14:textId="77777777">
      <w:pPr>
        <w:jc w:val="both"/>
        <w:rPr>
          <w:rFonts w:ascii="Calibri" w:hAnsi="Calibri" w:cs="Calibri"/>
          <w:b/>
          <w:bCs/>
          <w:sz w:val="24"/>
          <w:szCs w:val="24"/>
        </w:rPr>
      </w:pPr>
      <w:r w:rsidRPr="00813F97">
        <w:rPr>
          <w:rFonts w:ascii="Calibri" w:hAnsi="Calibri" w:cs="Calibri"/>
          <w:b/>
          <w:bCs/>
          <w:sz w:val="24"/>
          <w:szCs w:val="24"/>
        </w:rPr>
        <w:t>Any additional job-related requirements</w:t>
      </w:r>
    </w:p>
    <w:p xmlns:wp14="http://schemas.microsoft.com/office/word/2010/wordml" w:rsidR="00813F97" w:rsidP="00813F97" w:rsidRDefault="00813F97" w14:paraId="06113C2E" wp14:textId="77777777">
      <w:pPr>
        <w:numPr>
          <w:ilvl w:val="0"/>
          <w:numId w:val="35"/>
        </w:numPr>
        <w:jc w:val="both"/>
        <w:rPr>
          <w:rFonts w:ascii="Calibri" w:hAnsi="Calibri" w:cs="Calibri"/>
          <w:sz w:val="24"/>
          <w:szCs w:val="24"/>
        </w:rPr>
      </w:pPr>
      <w:r w:rsidRPr="00813F97">
        <w:rPr>
          <w:rFonts w:ascii="Calibri" w:hAnsi="Calibri" w:cs="Calibri"/>
          <w:sz w:val="24"/>
          <w:szCs w:val="24"/>
        </w:rPr>
        <w:t xml:space="preserve">The jobholder may be required to work flexibly to ensure that business needs are met. </w:t>
      </w:r>
    </w:p>
    <w:p xmlns:wp14="http://schemas.microsoft.com/office/word/2010/wordml" w:rsidR="00813F97" w:rsidP="00813F97" w:rsidRDefault="00813F97" w14:paraId="49FF6A58" wp14:textId="77777777">
      <w:pPr>
        <w:numPr>
          <w:ilvl w:val="0"/>
          <w:numId w:val="35"/>
        </w:numPr>
        <w:jc w:val="both"/>
        <w:rPr>
          <w:rFonts w:ascii="Calibri" w:hAnsi="Calibri" w:cs="Calibri"/>
          <w:sz w:val="24"/>
          <w:szCs w:val="24"/>
        </w:rPr>
      </w:pPr>
      <w:r w:rsidRPr="00813F97">
        <w:rPr>
          <w:rFonts w:ascii="Calibri" w:hAnsi="Calibri" w:cs="Calibri"/>
          <w:sz w:val="24"/>
          <w:szCs w:val="24"/>
        </w:rPr>
        <w:t>Hours of work will include evening and weekend working as required. Full driving licence and own transport, appropriately insured.</w:t>
      </w:r>
    </w:p>
    <w:p xmlns:wp14="http://schemas.microsoft.com/office/word/2010/wordml" w:rsidRPr="00813F97" w:rsidR="00813F97" w:rsidP="00813F97" w:rsidRDefault="00813F97" w14:paraId="0FF8F6B2" wp14:textId="77777777">
      <w:pPr>
        <w:numPr>
          <w:ilvl w:val="0"/>
          <w:numId w:val="35"/>
        </w:numPr>
        <w:jc w:val="both"/>
        <w:rPr>
          <w:rFonts w:ascii="Calibri" w:hAnsi="Calibri" w:cs="Calibri"/>
          <w:sz w:val="24"/>
          <w:szCs w:val="24"/>
        </w:rPr>
      </w:pPr>
      <w:r>
        <w:rPr>
          <w:rFonts w:ascii="Calibri" w:hAnsi="Calibri" w:cs="Calibri"/>
          <w:sz w:val="24"/>
          <w:szCs w:val="24"/>
        </w:rPr>
        <w:t xml:space="preserve">Prepared to work with TSI Scotland Network and represent on issues for </w:t>
      </w:r>
      <w:r w:rsidR="007C4E0E">
        <w:rPr>
          <w:rFonts w:ascii="Calibri" w:hAnsi="Calibri" w:cs="Calibri"/>
          <w:sz w:val="24"/>
          <w:szCs w:val="24"/>
        </w:rPr>
        <w:t xml:space="preserve">CTSI, </w:t>
      </w:r>
      <w:r>
        <w:rPr>
          <w:rFonts w:ascii="Calibri" w:hAnsi="Calibri" w:cs="Calibri"/>
          <w:sz w:val="24"/>
          <w:szCs w:val="24"/>
        </w:rPr>
        <w:t xml:space="preserve">the Network and sector if required. </w:t>
      </w:r>
    </w:p>
    <w:p xmlns:wp14="http://schemas.microsoft.com/office/word/2010/wordml" w:rsidR="00813F97" w:rsidP="008D216B" w:rsidRDefault="00813F97" w14:paraId="4DDBEF00" wp14:textId="77777777">
      <w:pPr>
        <w:jc w:val="both"/>
        <w:rPr>
          <w:rFonts w:ascii="Calibri" w:hAnsi="Calibri" w:cs="Calibri"/>
          <w:sz w:val="24"/>
          <w:szCs w:val="24"/>
        </w:rPr>
      </w:pPr>
    </w:p>
    <w:p xmlns:wp14="http://schemas.microsoft.com/office/word/2010/wordml" w:rsidRPr="00813F97" w:rsidR="00813F97" w:rsidP="008D216B" w:rsidRDefault="00813F97" w14:paraId="0A186742" wp14:textId="77777777">
      <w:pPr>
        <w:jc w:val="both"/>
        <w:rPr>
          <w:rFonts w:ascii="Calibri" w:hAnsi="Calibri" w:cs="Calibri"/>
          <w:b/>
          <w:bCs/>
          <w:sz w:val="24"/>
          <w:szCs w:val="24"/>
        </w:rPr>
      </w:pPr>
      <w:r w:rsidRPr="00813F97">
        <w:rPr>
          <w:rFonts w:ascii="Calibri" w:hAnsi="Calibri" w:cs="Calibri"/>
          <w:b/>
          <w:bCs/>
          <w:sz w:val="24"/>
          <w:szCs w:val="24"/>
        </w:rPr>
        <w:t xml:space="preserve">Personal Qualities (Competencies) that are essential at recruitment stage: </w:t>
      </w:r>
    </w:p>
    <w:p xmlns:wp14="http://schemas.microsoft.com/office/word/2010/wordml" w:rsidR="00813F97" w:rsidP="00813F97" w:rsidRDefault="00813F97" w14:paraId="55F034CB" wp14:textId="77777777">
      <w:pPr>
        <w:numPr>
          <w:ilvl w:val="0"/>
          <w:numId w:val="36"/>
        </w:numPr>
        <w:jc w:val="both"/>
        <w:rPr>
          <w:rFonts w:ascii="Calibri" w:hAnsi="Calibri" w:cs="Calibri"/>
          <w:sz w:val="24"/>
          <w:szCs w:val="24"/>
        </w:rPr>
      </w:pPr>
      <w:r w:rsidRPr="00813F97">
        <w:rPr>
          <w:rFonts w:ascii="Calibri" w:hAnsi="Calibri" w:cs="Calibri"/>
          <w:sz w:val="24"/>
          <w:szCs w:val="24"/>
        </w:rPr>
        <w:t xml:space="preserve">Demonstrates resilience and integrity and lead through challenging circumstances </w:t>
      </w:r>
    </w:p>
    <w:p xmlns:wp14="http://schemas.microsoft.com/office/word/2010/wordml" w:rsidR="00813F97" w:rsidP="00813F97" w:rsidRDefault="00813F97" w14:paraId="358FA064" wp14:textId="77777777">
      <w:pPr>
        <w:numPr>
          <w:ilvl w:val="0"/>
          <w:numId w:val="36"/>
        </w:numPr>
        <w:jc w:val="both"/>
        <w:rPr>
          <w:rFonts w:ascii="Calibri" w:hAnsi="Calibri" w:cs="Calibri"/>
          <w:sz w:val="24"/>
          <w:szCs w:val="24"/>
        </w:rPr>
      </w:pPr>
      <w:r w:rsidRPr="00813F97">
        <w:rPr>
          <w:rFonts w:ascii="Calibri" w:hAnsi="Calibri" w:cs="Calibri"/>
          <w:sz w:val="24"/>
          <w:szCs w:val="24"/>
        </w:rPr>
        <w:t xml:space="preserve">Actively promotes and delivers equality of opportunity to team members. </w:t>
      </w:r>
    </w:p>
    <w:p xmlns:wp14="http://schemas.microsoft.com/office/word/2010/wordml" w:rsidR="00813F97" w:rsidP="00813F97" w:rsidRDefault="00813F97" w14:paraId="1E816A55" wp14:textId="77777777">
      <w:pPr>
        <w:numPr>
          <w:ilvl w:val="0"/>
          <w:numId w:val="36"/>
        </w:numPr>
        <w:jc w:val="both"/>
        <w:rPr>
          <w:rFonts w:ascii="Calibri" w:hAnsi="Calibri" w:cs="Calibri"/>
          <w:sz w:val="24"/>
          <w:szCs w:val="24"/>
        </w:rPr>
      </w:pPr>
      <w:r w:rsidRPr="00813F97">
        <w:rPr>
          <w:rFonts w:ascii="Calibri" w:hAnsi="Calibri" w:cs="Calibri"/>
          <w:sz w:val="24"/>
          <w:szCs w:val="24"/>
        </w:rPr>
        <w:t xml:space="preserve">Fosters good and effective partnership arrangements with a range of partners. </w:t>
      </w:r>
    </w:p>
    <w:p xmlns:wp14="http://schemas.microsoft.com/office/word/2010/wordml" w:rsidR="00813F97" w:rsidP="00813F97" w:rsidRDefault="00813F97" w14:paraId="271C51D3" wp14:textId="77777777">
      <w:pPr>
        <w:numPr>
          <w:ilvl w:val="0"/>
          <w:numId w:val="36"/>
        </w:numPr>
        <w:jc w:val="both"/>
        <w:rPr>
          <w:rFonts w:ascii="Calibri" w:hAnsi="Calibri" w:cs="Calibri"/>
          <w:sz w:val="24"/>
          <w:szCs w:val="24"/>
        </w:rPr>
      </w:pPr>
      <w:r w:rsidRPr="00813F97">
        <w:rPr>
          <w:rFonts w:ascii="Calibri" w:hAnsi="Calibri" w:cs="Calibri"/>
          <w:sz w:val="24"/>
          <w:szCs w:val="24"/>
        </w:rPr>
        <w:t xml:space="preserve">Values others by delegating responsibility and demonstrating trust within agreed boundaries. </w:t>
      </w:r>
    </w:p>
    <w:p xmlns:wp14="http://schemas.microsoft.com/office/word/2010/wordml" w:rsidR="00813F97" w:rsidP="00813F97" w:rsidRDefault="00813F97" w14:paraId="43754BA7" wp14:textId="77777777">
      <w:pPr>
        <w:numPr>
          <w:ilvl w:val="0"/>
          <w:numId w:val="36"/>
        </w:numPr>
        <w:jc w:val="both"/>
        <w:rPr>
          <w:rFonts w:ascii="Calibri" w:hAnsi="Calibri" w:cs="Calibri"/>
          <w:sz w:val="24"/>
          <w:szCs w:val="24"/>
        </w:rPr>
      </w:pPr>
      <w:r w:rsidRPr="00813F97">
        <w:rPr>
          <w:rFonts w:ascii="Calibri" w:hAnsi="Calibri" w:cs="Calibri"/>
          <w:sz w:val="24"/>
          <w:szCs w:val="24"/>
        </w:rPr>
        <w:t xml:space="preserve">Creates a culture where innovation and managed risk taking are encouraged. </w:t>
      </w:r>
    </w:p>
    <w:p xmlns:wp14="http://schemas.microsoft.com/office/word/2010/wordml" w:rsidR="00813F97" w:rsidP="00813F97" w:rsidRDefault="00813F97" w14:paraId="792692DE" wp14:textId="77777777">
      <w:pPr>
        <w:numPr>
          <w:ilvl w:val="0"/>
          <w:numId w:val="36"/>
        </w:numPr>
        <w:jc w:val="both"/>
        <w:rPr>
          <w:rFonts w:ascii="Calibri" w:hAnsi="Calibri" w:cs="Calibri"/>
          <w:sz w:val="24"/>
          <w:szCs w:val="24"/>
        </w:rPr>
      </w:pPr>
      <w:r w:rsidRPr="00813F97">
        <w:rPr>
          <w:rFonts w:ascii="Calibri" w:hAnsi="Calibri" w:cs="Calibri"/>
          <w:sz w:val="24"/>
          <w:szCs w:val="24"/>
        </w:rPr>
        <w:t xml:space="preserve">Highly developed negotiating skills over a wide range of issues. </w:t>
      </w:r>
    </w:p>
    <w:p xmlns:wp14="http://schemas.microsoft.com/office/word/2010/wordml" w:rsidR="00813F97" w:rsidP="00813F97" w:rsidRDefault="00813F97" w14:paraId="0253C867" wp14:textId="77777777">
      <w:pPr>
        <w:numPr>
          <w:ilvl w:val="0"/>
          <w:numId w:val="36"/>
        </w:numPr>
        <w:jc w:val="both"/>
        <w:rPr>
          <w:rFonts w:ascii="Calibri" w:hAnsi="Calibri" w:cs="Calibri"/>
          <w:sz w:val="24"/>
          <w:szCs w:val="24"/>
        </w:rPr>
      </w:pPr>
      <w:r w:rsidRPr="00813F97">
        <w:rPr>
          <w:rFonts w:ascii="Calibri" w:hAnsi="Calibri" w:cs="Calibri"/>
          <w:sz w:val="24"/>
          <w:szCs w:val="24"/>
        </w:rPr>
        <w:t xml:space="preserve">Articulate and perceptive. </w:t>
      </w:r>
    </w:p>
    <w:p xmlns:wp14="http://schemas.microsoft.com/office/word/2010/wordml" w:rsidR="00813F97" w:rsidP="00813F97" w:rsidRDefault="00813F97" w14:paraId="001DB930" wp14:textId="77777777">
      <w:pPr>
        <w:numPr>
          <w:ilvl w:val="0"/>
          <w:numId w:val="36"/>
        </w:numPr>
        <w:jc w:val="both"/>
        <w:rPr>
          <w:rFonts w:ascii="Calibri" w:hAnsi="Calibri" w:cs="Calibri"/>
          <w:sz w:val="24"/>
          <w:szCs w:val="24"/>
        </w:rPr>
      </w:pPr>
      <w:r w:rsidRPr="00813F97">
        <w:rPr>
          <w:rFonts w:ascii="Calibri" w:hAnsi="Calibri" w:cs="Calibri"/>
          <w:sz w:val="24"/>
          <w:szCs w:val="24"/>
        </w:rPr>
        <w:t xml:space="preserve">Acts with calmness and resilience under pressure and responds positively to challenge. </w:t>
      </w:r>
    </w:p>
    <w:p xmlns:wp14="http://schemas.microsoft.com/office/word/2010/wordml" w:rsidR="00813F97" w:rsidP="00813F97" w:rsidRDefault="00813F97" w14:paraId="63243094" wp14:textId="77777777">
      <w:pPr>
        <w:numPr>
          <w:ilvl w:val="0"/>
          <w:numId w:val="36"/>
        </w:numPr>
        <w:jc w:val="both"/>
        <w:rPr>
          <w:rFonts w:ascii="Calibri" w:hAnsi="Calibri" w:cs="Calibri"/>
          <w:sz w:val="24"/>
          <w:szCs w:val="24"/>
        </w:rPr>
      </w:pPr>
      <w:r w:rsidRPr="00813F97">
        <w:rPr>
          <w:rFonts w:ascii="Calibri" w:hAnsi="Calibri" w:cs="Calibri"/>
          <w:sz w:val="24"/>
          <w:szCs w:val="24"/>
        </w:rPr>
        <w:t>Self-disciplined and able to work to strict deadline</w:t>
      </w:r>
      <w:r w:rsidR="007C4E0E">
        <w:rPr>
          <w:rFonts w:ascii="Calibri" w:hAnsi="Calibri" w:cs="Calibri"/>
          <w:sz w:val="24"/>
          <w:szCs w:val="24"/>
        </w:rPr>
        <w:t>s</w:t>
      </w:r>
      <w:r w:rsidRPr="00813F97">
        <w:rPr>
          <w:rFonts w:ascii="Calibri" w:hAnsi="Calibri" w:cs="Calibri"/>
          <w:sz w:val="24"/>
          <w:szCs w:val="24"/>
        </w:rPr>
        <w:t xml:space="preserve">. </w:t>
      </w:r>
    </w:p>
    <w:p xmlns:wp14="http://schemas.microsoft.com/office/word/2010/wordml" w:rsidR="00813F97" w:rsidP="00813F97" w:rsidRDefault="00813F97" w14:paraId="1D81FC66" wp14:textId="77777777">
      <w:pPr>
        <w:numPr>
          <w:ilvl w:val="0"/>
          <w:numId w:val="36"/>
        </w:numPr>
        <w:jc w:val="both"/>
        <w:rPr>
          <w:rFonts w:ascii="Calibri" w:hAnsi="Calibri" w:cs="Calibri"/>
          <w:sz w:val="24"/>
          <w:szCs w:val="24"/>
        </w:rPr>
      </w:pPr>
      <w:r w:rsidRPr="00813F97">
        <w:rPr>
          <w:rFonts w:ascii="Calibri" w:hAnsi="Calibri" w:cs="Calibri"/>
          <w:sz w:val="24"/>
          <w:szCs w:val="24"/>
        </w:rPr>
        <w:t xml:space="preserve">Accountable. </w:t>
      </w:r>
    </w:p>
    <w:p xmlns:wp14="http://schemas.microsoft.com/office/word/2010/wordml" w:rsidR="00813F97" w:rsidP="00813F97" w:rsidRDefault="00813F97" w14:paraId="78CA3855" wp14:textId="77777777">
      <w:pPr>
        <w:numPr>
          <w:ilvl w:val="0"/>
          <w:numId w:val="36"/>
        </w:numPr>
        <w:jc w:val="both"/>
        <w:rPr>
          <w:rFonts w:ascii="Calibri" w:hAnsi="Calibri" w:cs="Calibri"/>
          <w:sz w:val="24"/>
          <w:szCs w:val="24"/>
        </w:rPr>
      </w:pPr>
      <w:r w:rsidRPr="00813F97">
        <w:rPr>
          <w:rFonts w:ascii="Calibri" w:hAnsi="Calibri" w:cs="Calibri"/>
          <w:sz w:val="24"/>
          <w:szCs w:val="24"/>
        </w:rPr>
        <w:t>Achieves Results.</w:t>
      </w:r>
    </w:p>
    <w:p xmlns:wp14="http://schemas.microsoft.com/office/word/2010/wordml" w:rsidR="007C4E0E" w:rsidP="007C4E0E" w:rsidRDefault="007C4E0E" w14:paraId="3461D779" wp14:textId="77777777">
      <w:pPr>
        <w:jc w:val="both"/>
        <w:rPr>
          <w:rFonts w:ascii="Calibri" w:hAnsi="Calibri" w:cs="Calibri"/>
          <w:sz w:val="24"/>
          <w:szCs w:val="24"/>
        </w:rPr>
      </w:pPr>
      <w:r w:rsidRPr="6C713A65">
        <w:rPr>
          <w:rFonts w:ascii="Calibri" w:hAnsi="Calibri" w:cs="Calibri"/>
          <w:sz w:val="24"/>
          <w:szCs w:val="24"/>
        </w:rPr>
        <w:br w:type="page"/>
      </w:r>
    </w:p>
    <w:p xmlns:wp14="http://schemas.microsoft.com/office/word/2010/wordml" w:rsidRPr="007C4E0E" w:rsidR="007C4E0E" w:rsidP="007C4E0E" w:rsidRDefault="007C4E0E" w14:paraId="2BD09ADD" wp14:textId="77777777">
      <w:pPr>
        <w:spacing w:before="480"/>
        <w:rPr>
          <w:rFonts w:ascii="Calibri" w:hAnsi="Calibri" w:eastAsia="Verdana" w:cs="Calibri"/>
          <w:b/>
          <w:bCs/>
          <w:color w:val="000000"/>
          <w:szCs w:val="22"/>
        </w:rPr>
      </w:pPr>
      <w:r w:rsidRPr="007C4E0E">
        <w:rPr>
          <w:rFonts w:ascii="Calibri" w:hAnsi="Calibri" w:eastAsia="Verdana" w:cs="Calibri"/>
          <w:b/>
          <w:bCs/>
          <w:color w:val="000000"/>
          <w:szCs w:val="22"/>
        </w:rPr>
        <w:t xml:space="preserve">Person Specification </w:t>
      </w:r>
    </w:p>
    <w:tbl>
      <w:tblPr>
        <w:tblW w:w="10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204"/>
        <w:gridCol w:w="1134"/>
        <w:gridCol w:w="1134"/>
        <w:gridCol w:w="1713"/>
      </w:tblGrid>
      <w:tr xmlns:wp14="http://schemas.microsoft.com/office/word/2010/wordml" w:rsidRPr="004E5D9A" w:rsidR="007C4E0E" w:rsidTr="004E5D9A" w14:paraId="6D2611B2" wp14:textId="77777777">
        <w:trPr>
          <w:trHeight w:val="810"/>
        </w:trPr>
        <w:tc>
          <w:tcPr>
            <w:tcW w:w="620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0FB78278" wp14:textId="77777777">
            <w:pPr>
              <w:rPr>
                <w:rFonts w:ascii="Calibri" w:hAnsi="Calibri" w:eastAsia="Verdana" w:cs="Calibri"/>
                <w:color w:val="000000"/>
                <w:szCs w:val="22"/>
              </w:rPr>
            </w:pP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7B238D04" wp14:textId="77777777">
            <w:pPr>
              <w:rPr>
                <w:rFonts w:ascii="Calibri" w:hAnsi="Calibri" w:eastAsia="Verdana" w:cs="Calibri"/>
                <w:color w:val="000000"/>
                <w:szCs w:val="22"/>
              </w:rPr>
            </w:pPr>
            <w:r w:rsidRPr="004E5D9A">
              <w:rPr>
                <w:rFonts w:ascii="Calibri" w:hAnsi="Calibri" w:eastAsia="Verdana" w:cs="Calibri"/>
                <w:color w:val="000000"/>
                <w:szCs w:val="22"/>
              </w:rPr>
              <w:t xml:space="preserve">Essential </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248B3EE6" wp14:textId="77777777">
            <w:pPr>
              <w:rPr>
                <w:rFonts w:ascii="Calibri" w:hAnsi="Calibri" w:eastAsia="Verdana" w:cs="Calibri"/>
                <w:color w:val="000000"/>
                <w:szCs w:val="22"/>
              </w:rPr>
            </w:pPr>
            <w:r w:rsidRPr="004E5D9A">
              <w:rPr>
                <w:rFonts w:ascii="Calibri" w:hAnsi="Calibri" w:eastAsia="Verdana" w:cs="Calibri"/>
                <w:color w:val="000000"/>
                <w:szCs w:val="22"/>
              </w:rPr>
              <w:t>Desirable</w:t>
            </w:r>
          </w:p>
        </w:tc>
        <w:tc>
          <w:tcPr>
            <w:tcW w:w="1713"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2C3A9B6D" wp14:textId="77777777">
            <w:pPr>
              <w:rPr>
                <w:rFonts w:ascii="Calibri" w:hAnsi="Calibri" w:eastAsia="Verdana" w:cs="Calibri"/>
                <w:color w:val="000000"/>
                <w:szCs w:val="22"/>
              </w:rPr>
            </w:pPr>
            <w:r w:rsidRPr="004E5D9A">
              <w:rPr>
                <w:rFonts w:ascii="Calibri" w:hAnsi="Calibri" w:eastAsia="Verdana" w:cs="Calibri"/>
                <w:color w:val="000000"/>
                <w:szCs w:val="22"/>
              </w:rPr>
              <w:t>Evidenced</w:t>
            </w:r>
          </w:p>
        </w:tc>
      </w:tr>
      <w:tr xmlns:wp14="http://schemas.microsoft.com/office/word/2010/wordml" w:rsidRPr="004E5D9A" w:rsidR="007C4E0E" w:rsidTr="004E5D9A" w14:paraId="37AF146B" wp14:textId="77777777">
        <w:tc>
          <w:tcPr>
            <w:tcW w:w="620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5CD68932" wp14:textId="77777777">
            <w:pPr>
              <w:rPr>
                <w:rFonts w:ascii="Calibri" w:hAnsi="Calibri" w:eastAsia="Verdana" w:cs="Calibri"/>
                <w:b/>
                <w:bCs/>
                <w:color w:val="000000"/>
                <w:szCs w:val="22"/>
              </w:rPr>
            </w:pPr>
            <w:r w:rsidRPr="004E5D9A">
              <w:rPr>
                <w:rFonts w:ascii="Calibri" w:hAnsi="Calibri" w:eastAsia="Verdana" w:cs="Calibri"/>
                <w:b/>
                <w:bCs/>
                <w:color w:val="000000"/>
                <w:szCs w:val="22"/>
              </w:rPr>
              <w:t>Skills, abilities, attitudes</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0A6959E7" wp14:textId="77777777">
            <w:pPr>
              <w:rPr>
                <w:rFonts w:ascii="Calibri" w:hAnsi="Calibri" w:eastAsia="Verdana" w:cs="Calibri"/>
                <w:color w:val="000000"/>
                <w:szCs w:val="22"/>
              </w:rPr>
            </w:pPr>
            <w:r w:rsidRPr="004E5D9A">
              <w:rPr>
                <w:rFonts w:ascii="Calibri" w:hAnsi="Calibri" w:eastAsia="Verdana" w:cs="Calibri"/>
                <w:color w:val="000000"/>
                <w:szCs w:val="22"/>
              </w:rPr>
              <w:t xml:space="preserve"> </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100C5B58" wp14:textId="77777777">
            <w:pPr>
              <w:rPr>
                <w:rFonts w:ascii="Calibri" w:hAnsi="Calibri" w:eastAsia="Verdana" w:cs="Calibri"/>
                <w:color w:val="000000"/>
                <w:szCs w:val="22"/>
              </w:rPr>
            </w:pPr>
            <w:r w:rsidRPr="004E5D9A">
              <w:rPr>
                <w:rFonts w:ascii="Calibri" w:hAnsi="Calibri" w:eastAsia="Verdana" w:cs="Calibri"/>
                <w:color w:val="000000"/>
                <w:szCs w:val="22"/>
              </w:rPr>
              <w:t xml:space="preserve"> </w:t>
            </w:r>
          </w:p>
        </w:tc>
        <w:tc>
          <w:tcPr>
            <w:tcW w:w="1713"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12F40E89" wp14:textId="77777777">
            <w:pPr>
              <w:rPr>
                <w:rFonts w:ascii="Calibri" w:hAnsi="Calibri" w:eastAsia="Verdana" w:cs="Calibri"/>
                <w:color w:val="000000"/>
                <w:szCs w:val="22"/>
              </w:rPr>
            </w:pPr>
            <w:r w:rsidRPr="004E5D9A">
              <w:rPr>
                <w:rFonts w:ascii="Calibri" w:hAnsi="Calibri" w:eastAsia="Verdana" w:cs="Calibri"/>
                <w:color w:val="000000"/>
                <w:szCs w:val="22"/>
              </w:rPr>
              <w:t xml:space="preserve"> </w:t>
            </w:r>
          </w:p>
        </w:tc>
      </w:tr>
      <w:tr xmlns:wp14="http://schemas.microsoft.com/office/word/2010/wordml" w:rsidRPr="004E5D9A" w:rsidR="007C4E0E" w:rsidTr="004E5D9A" w14:paraId="4F636167" wp14:textId="77777777">
        <w:tc>
          <w:tcPr>
            <w:tcW w:w="620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7020A840" wp14:textId="77777777">
            <w:pPr>
              <w:rPr>
                <w:rFonts w:ascii="Calibri" w:hAnsi="Calibri" w:eastAsia="Verdana" w:cs="Calibri"/>
                <w:color w:val="000000"/>
                <w:szCs w:val="22"/>
              </w:rPr>
            </w:pPr>
            <w:r w:rsidRPr="004E5D9A">
              <w:rPr>
                <w:rFonts w:ascii="Calibri" w:hAnsi="Calibri" w:eastAsia="Verdana" w:cs="Calibri"/>
                <w:color w:val="000000"/>
                <w:szCs w:val="22"/>
              </w:rPr>
              <w:t>Able</w:t>
            </w:r>
            <w:r w:rsidRPr="004E5D9A" w:rsidR="00FF0696">
              <w:rPr>
                <w:rFonts w:ascii="Calibri" w:hAnsi="Calibri" w:eastAsia="Verdana" w:cs="Calibri"/>
                <w:color w:val="000000"/>
                <w:szCs w:val="22"/>
              </w:rPr>
              <w:t xml:space="preserve"> </w:t>
            </w:r>
            <w:r w:rsidRPr="004E5D9A">
              <w:rPr>
                <w:rFonts w:ascii="Calibri" w:hAnsi="Calibri" w:eastAsia="Verdana" w:cs="Calibri"/>
                <w:color w:val="000000"/>
                <w:szCs w:val="22"/>
              </w:rPr>
              <w:t xml:space="preserve">to motivate people and networks to achieve goals. </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28C9ECA3" wp14:textId="77777777">
            <w:pPr>
              <w:rPr>
                <w:rFonts w:ascii="Calibri" w:hAnsi="Calibri" w:eastAsia="Verdana" w:cs="Calibri"/>
                <w:color w:val="000000"/>
                <w:szCs w:val="22"/>
              </w:rPr>
            </w:pPr>
            <w:r w:rsidRPr="004E5D9A">
              <w:rPr>
                <w:rFonts w:ascii="Calibri" w:hAnsi="Calibri" w:eastAsia="Verdana" w:cs="Calibri"/>
                <w:color w:val="000000"/>
                <w:szCs w:val="22"/>
              </w:rPr>
              <w:t>x</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608DEACE" wp14:textId="77777777">
            <w:pPr>
              <w:rPr>
                <w:rFonts w:ascii="Calibri" w:hAnsi="Calibri" w:eastAsia="Verdana" w:cs="Calibri"/>
                <w:color w:val="000000"/>
                <w:szCs w:val="22"/>
              </w:rPr>
            </w:pPr>
            <w:r w:rsidRPr="004E5D9A">
              <w:rPr>
                <w:rFonts w:ascii="Calibri" w:hAnsi="Calibri" w:eastAsia="Verdana" w:cs="Calibri"/>
                <w:color w:val="000000"/>
                <w:szCs w:val="22"/>
              </w:rPr>
              <w:t xml:space="preserve"> </w:t>
            </w:r>
          </w:p>
        </w:tc>
        <w:tc>
          <w:tcPr>
            <w:tcW w:w="1713"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2E76DED2" wp14:textId="77777777">
            <w:pPr>
              <w:rPr>
                <w:rFonts w:ascii="Calibri" w:hAnsi="Calibri" w:eastAsia="Verdana" w:cs="Calibri"/>
                <w:color w:val="000000"/>
                <w:szCs w:val="22"/>
              </w:rPr>
            </w:pPr>
            <w:r w:rsidRPr="004E5D9A">
              <w:rPr>
                <w:rFonts w:ascii="Calibri" w:hAnsi="Calibri" w:eastAsia="Verdana" w:cs="Calibri"/>
                <w:color w:val="000000"/>
                <w:szCs w:val="22"/>
              </w:rPr>
              <w:t>Interview</w:t>
            </w:r>
          </w:p>
        </w:tc>
      </w:tr>
      <w:tr xmlns:wp14="http://schemas.microsoft.com/office/word/2010/wordml" w:rsidRPr="004E5D9A" w:rsidR="007C4E0E" w:rsidTr="004E5D9A" w14:paraId="0EC3C181" wp14:textId="77777777">
        <w:tc>
          <w:tcPr>
            <w:tcW w:w="620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71CEBA66" wp14:textId="77777777">
            <w:pPr>
              <w:rPr>
                <w:rFonts w:ascii="Calibri" w:hAnsi="Calibri" w:cs="Calibri"/>
                <w:color w:val="000000"/>
                <w:szCs w:val="22"/>
              </w:rPr>
            </w:pPr>
            <w:r w:rsidRPr="004E5D9A">
              <w:rPr>
                <w:rFonts w:ascii="Calibri" w:hAnsi="Calibri" w:cs="Calibri"/>
                <w:color w:val="000000"/>
                <w:szCs w:val="22"/>
              </w:rPr>
              <w:t xml:space="preserve">Highly motivated and emotionally intelligent manager, with senior leadership potential with sound judgement under pressure and strong problem-solving skills. </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05E66662" wp14:textId="77777777">
            <w:pPr>
              <w:rPr>
                <w:rFonts w:ascii="Calibri" w:hAnsi="Calibri" w:eastAsia="Verdana" w:cs="Calibri"/>
                <w:color w:val="000000"/>
                <w:szCs w:val="22"/>
              </w:rPr>
            </w:pPr>
            <w:r w:rsidRPr="004E5D9A">
              <w:rPr>
                <w:rFonts w:ascii="Calibri" w:hAnsi="Calibri" w:cs="Calibri"/>
                <w:color w:val="000000"/>
                <w:szCs w:val="22"/>
              </w:rPr>
              <w:t>x</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1FC39945" wp14:textId="77777777">
            <w:pPr>
              <w:rPr>
                <w:rFonts w:ascii="Calibri" w:hAnsi="Calibri" w:eastAsia="Verdana" w:cs="Calibri"/>
                <w:color w:val="000000"/>
                <w:szCs w:val="22"/>
              </w:rPr>
            </w:pPr>
          </w:p>
        </w:tc>
        <w:tc>
          <w:tcPr>
            <w:tcW w:w="1713"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009AA98A" wp14:textId="77777777">
            <w:pPr>
              <w:rPr>
                <w:rFonts w:ascii="Calibri" w:hAnsi="Calibri" w:cs="Calibri"/>
                <w:color w:val="000000"/>
                <w:szCs w:val="22"/>
              </w:rPr>
            </w:pPr>
            <w:r w:rsidRPr="004E5D9A">
              <w:rPr>
                <w:rFonts w:ascii="Calibri" w:hAnsi="Calibri" w:cs="Calibri"/>
                <w:color w:val="000000"/>
                <w:szCs w:val="22"/>
              </w:rPr>
              <w:t>Application:</w:t>
            </w:r>
          </w:p>
          <w:p w:rsidRPr="004E5D9A" w:rsidR="007C4E0E" w:rsidP="004E5D9A" w:rsidRDefault="007C4E0E" w14:paraId="76DCAC3A" wp14:textId="77777777">
            <w:pPr>
              <w:rPr>
                <w:rFonts w:ascii="Calibri" w:hAnsi="Calibri" w:eastAsia="Verdana" w:cs="Calibri"/>
                <w:color w:val="000000"/>
                <w:szCs w:val="22"/>
              </w:rPr>
            </w:pPr>
            <w:r w:rsidRPr="004E5D9A">
              <w:rPr>
                <w:rFonts w:ascii="Calibri" w:hAnsi="Calibri" w:cs="Calibri"/>
                <w:color w:val="000000"/>
                <w:szCs w:val="22"/>
              </w:rPr>
              <w:t>Interview</w:t>
            </w:r>
          </w:p>
        </w:tc>
      </w:tr>
      <w:tr xmlns:wp14="http://schemas.microsoft.com/office/word/2010/wordml" w:rsidRPr="004E5D9A" w:rsidR="007C4E0E" w:rsidTr="004E5D9A" w14:paraId="13D47EF2" wp14:textId="77777777">
        <w:tc>
          <w:tcPr>
            <w:tcW w:w="620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4064664B" wp14:textId="77777777">
            <w:pPr>
              <w:rPr>
                <w:rFonts w:ascii="Calibri" w:hAnsi="Calibri" w:eastAsia="Verdana" w:cs="Calibri"/>
                <w:szCs w:val="22"/>
                <w:lang w:val="en-IE"/>
              </w:rPr>
            </w:pPr>
            <w:r w:rsidRPr="004E5D9A">
              <w:rPr>
                <w:rFonts w:ascii="Calibri" w:hAnsi="Calibri" w:eastAsia="Verdana" w:cs="Calibri"/>
                <w:szCs w:val="22"/>
                <w:lang w:val="en-IE"/>
              </w:rPr>
              <w:t xml:space="preserve">Personal alignment with the vision and values of CTSI and an evidenced commitment to diversity, equality and inclusion in the workplace. </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43297084" wp14:textId="77777777">
            <w:pPr>
              <w:rPr>
                <w:rFonts w:ascii="Calibri" w:hAnsi="Calibri" w:cs="Calibri"/>
                <w:color w:val="000000"/>
                <w:szCs w:val="22"/>
              </w:rPr>
            </w:pPr>
            <w:r w:rsidRPr="004E5D9A">
              <w:rPr>
                <w:rFonts w:ascii="Calibri" w:hAnsi="Calibri" w:cs="Calibri"/>
                <w:color w:val="000000"/>
                <w:szCs w:val="22"/>
              </w:rPr>
              <w:t>x</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0562CB0E" wp14:textId="77777777">
            <w:pPr>
              <w:rPr>
                <w:rFonts w:ascii="Calibri" w:hAnsi="Calibri" w:eastAsia="Verdana" w:cs="Calibri"/>
                <w:color w:val="000000"/>
                <w:szCs w:val="22"/>
              </w:rPr>
            </w:pPr>
          </w:p>
        </w:tc>
        <w:tc>
          <w:tcPr>
            <w:tcW w:w="1713"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238F4E34" wp14:textId="77777777">
            <w:pPr>
              <w:rPr>
                <w:rFonts w:ascii="Calibri" w:hAnsi="Calibri" w:eastAsia="Verdana" w:cs="Calibri"/>
                <w:color w:val="000000"/>
                <w:szCs w:val="22"/>
              </w:rPr>
            </w:pPr>
            <w:r w:rsidRPr="004E5D9A">
              <w:rPr>
                <w:rFonts w:ascii="Calibri" w:hAnsi="Calibri" w:cs="Calibri"/>
                <w:color w:val="000000"/>
                <w:szCs w:val="22"/>
              </w:rPr>
              <w:t>Interview</w:t>
            </w:r>
          </w:p>
        </w:tc>
      </w:tr>
      <w:tr xmlns:wp14="http://schemas.microsoft.com/office/word/2010/wordml" w:rsidRPr="004E5D9A" w:rsidR="007C4E0E" w:rsidTr="004E5D9A" w14:paraId="07D30CD5" wp14:textId="77777777">
        <w:tc>
          <w:tcPr>
            <w:tcW w:w="620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1C977C19" wp14:textId="77777777">
            <w:pPr>
              <w:rPr>
                <w:rFonts w:ascii="Calibri" w:hAnsi="Calibri" w:cs="Calibri"/>
                <w:color w:val="000000"/>
                <w:szCs w:val="22"/>
              </w:rPr>
            </w:pPr>
            <w:r w:rsidRPr="004E5D9A">
              <w:rPr>
                <w:rFonts w:ascii="Calibri" w:hAnsi="Calibri" w:cs="Calibri"/>
                <w:color w:val="000000"/>
                <w:szCs w:val="22"/>
              </w:rPr>
              <w:t>Excellent communication and interpersonal skills with a broad range of people, using both oral and written skills.</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43BF0DDE" wp14:textId="77777777">
            <w:pPr>
              <w:rPr>
                <w:rFonts w:ascii="Calibri" w:hAnsi="Calibri" w:eastAsia="Verdana" w:cs="Calibri"/>
                <w:color w:val="000000"/>
                <w:szCs w:val="22"/>
              </w:rPr>
            </w:pPr>
            <w:r w:rsidRPr="004E5D9A">
              <w:rPr>
                <w:rFonts w:ascii="Calibri" w:hAnsi="Calibri" w:eastAsia="Verdana" w:cs="Calibri"/>
                <w:color w:val="000000"/>
                <w:szCs w:val="22"/>
              </w:rPr>
              <w:t>x</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2BAC6FC9" wp14:textId="77777777">
            <w:pPr>
              <w:rPr>
                <w:rFonts w:ascii="Calibri" w:hAnsi="Calibri" w:eastAsia="Verdana" w:cs="Calibri"/>
                <w:color w:val="000000"/>
                <w:szCs w:val="22"/>
              </w:rPr>
            </w:pPr>
            <w:r w:rsidRPr="004E5D9A">
              <w:rPr>
                <w:rFonts w:ascii="Calibri" w:hAnsi="Calibri" w:eastAsia="Verdana" w:cs="Calibri"/>
                <w:color w:val="000000"/>
                <w:szCs w:val="22"/>
              </w:rPr>
              <w:t xml:space="preserve"> </w:t>
            </w:r>
          </w:p>
        </w:tc>
        <w:tc>
          <w:tcPr>
            <w:tcW w:w="1713"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2D574732" wp14:textId="77777777">
            <w:pPr>
              <w:rPr>
                <w:rFonts w:ascii="Calibri" w:hAnsi="Calibri" w:eastAsia="Verdana" w:cs="Calibri"/>
                <w:color w:val="000000"/>
                <w:szCs w:val="22"/>
              </w:rPr>
            </w:pPr>
            <w:r w:rsidRPr="004E5D9A">
              <w:rPr>
                <w:rFonts w:ascii="Calibri" w:hAnsi="Calibri" w:eastAsia="Verdana" w:cs="Calibri"/>
                <w:color w:val="000000"/>
                <w:szCs w:val="22"/>
              </w:rPr>
              <w:t>Application: Interview</w:t>
            </w:r>
          </w:p>
        </w:tc>
      </w:tr>
      <w:tr xmlns:wp14="http://schemas.microsoft.com/office/word/2010/wordml" w:rsidRPr="004E5D9A" w:rsidR="007C4E0E" w:rsidTr="004E5D9A" w14:paraId="529AE97D" wp14:textId="77777777">
        <w:tc>
          <w:tcPr>
            <w:tcW w:w="620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376D23F2" wp14:textId="77777777">
            <w:pPr>
              <w:rPr>
                <w:rFonts w:ascii="Calibri" w:hAnsi="Calibri" w:cs="Calibri"/>
                <w:szCs w:val="22"/>
              </w:rPr>
            </w:pPr>
            <w:r w:rsidRPr="004E5D9A">
              <w:rPr>
                <w:rFonts w:ascii="Calibri" w:hAnsi="Calibri" w:cs="Calibri"/>
                <w:color w:val="000000"/>
                <w:szCs w:val="22"/>
              </w:rPr>
              <w:t xml:space="preserve">Excellent organisation and planning skills, for individual and team workload and deadlines. </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7BA43DEA" wp14:textId="77777777">
            <w:pPr>
              <w:rPr>
                <w:rFonts w:ascii="Calibri" w:hAnsi="Calibri" w:eastAsia="Verdana" w:cs="Calibri"/>
                <w:color w:val="000000"/>
                <w:szCs w:val="22"/>
              </w:rPr>
            </w:pPr>
            <w:r w:rsidRPr="004E5D9A">
              <w:rPr>
                <w:rFonts w:ascii="Calibri" w:hAnsi="Calibri" w:eastAsia="Verdana" w:cs="Calibri"/>
                <w:color w:val="000000"/>
                <w:szCs w:val="22"/>
              </w:rPr>
              <w:t>x</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156A6281" wp14:textId="77777777">
            <w:pPr>
              <w:rPr>
                <w:rFonts w:ascii="Calibri" w:hAnsi="Calibri" w:eastAsia="Verdana" w:cs="Calibri"/>
                <w:color w:val="000000"/>
                <w:szCs w:val="22"/>
              </w:rPr>
            </w:pPr>
            <w:r w:rsidRPr="004E5D9A">
              <w:rPr>
                <w:rFonts w:ascii="Calibri" w:hAnsi="Calibri" w:eastAsia="Verdana" w:cs="Calibri"/>
                <w:color w:val="000000"/>
                <w:szCs w:val="22"/>
              </w:rPr>
              <w:t xml:space="preserve"> </w:t>
            </w:r>
          </w:p>
        </w:tc>
        <w:tc>
          <w:tcPr>
            <w:tcW w:w="1713"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2F77D14E" wp14:textId="77777777">
            <w:pPr>
              <w:rPr>
                <w:rFonts w:ascii="Calibri" w:hAnsi="Calibri" w:eastAsia="Verdana" w:cs="Calibri"/>
                <w:color w:val="000000"/>
                <w:szCs w:val="22"/>
              </w:rPr>
            </w:pPr>
            <w:r w:rsidRPr="004E5D9A">
              <w:rPr>
                <w:rFonts w:ascii="Calibri" w:hAnsi="Calibri" w:eastAsia="Verdana" w:cs="Calibri"/>
                <w:color w:val="000000"/>
                <w:szCs w:val="22"/>
              </w:rPr>
              <w:t xml:space="preserve">Interview </w:t>
            </w:r>
          </w:p>
        </w:tc>
      </w:tr>
      <w:tr xmlns:wp14="http://schemas.microsoft.com/office/word/2010/wordml" w:rsidRPr="004E5D9A" w:rsidR="007C4E0E" w:rsidTr="004E5D9A" w14:paraId="4097027F" wp14:textId="77777777">
        <w:trPr>
          <w:trHeight w:val="300"/>
        </w:trPr>
        <w:tc>
          <w:tcPr>
            <w:tcW w:w="620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0192D4C2" wp14:textId="77777777">
            <w:pPr>
              <w:rPr>
                <w:rFonts w:ascii="Calibri" w:hAnsi="Calibri" w:cs="Calibri"/>
                <w:color w:val="000000"/>
                <w:szCs w:val="22"/>
              </w:rPr>
            </w:pPr>
            <w:r w:rsidRPr="004E5D9A">
              <w:rPr>
                <w:rFonts w:ascii="Calibri" w:hAnsi="Calibri" w:cs="Calibri"/>
                <w:color w:val="000000"/>
                <w:szCs w:val="22"/>
              </w:rPr>
              <w:t xml:space="preserve">Strong skills in digital collaboration tools such as Teams, and Office 365 packages. </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61FBD35E" wp14:textId="77777777">
            <w:pPr>
              <w:rPr>
                <w:rFonts w:ascii="Calibri" w:hAnsi="Calibri" w:eastAsia="Verdana" w:cs="Calibri"/>
                <w:color w:val="000000"/>
                <w:szCs w:val="22"/>
              </w:rPr>
            </w:pPr>
            <w:r w:rsidRPr="004E5D9A">
              <w:rPr>
                <w:rFonts w:ascii="Calibri" w:hAnsi="Calibri" w:eastAsia="Verdana" w:cs="Calibri"/>
                <w:color w:val="000000"/>
                <w:szCs w:val="22"/>
              </w:rPr>
              <w:t>x</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34CE0A41" wp14:textId="77777777">
            <w:pPr>
              <w:rPr>
                <w:rFonts w:ascii="Calibri" w:hAnsi="Calibri" w:eastAsia="Verdana" w:cs="Calibri"/>
                <w:color w:val="000000"/>
                <w:szCs w:val="22"/>
              </w:rPr>
            </w:pPr>
          </w:p>
        </w:tc>
        <w:tc>
          <w:tcPr>
            <w:tcW w:w="1713"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2BCC458A" wp14:textId="77777777">
            <w:pPr>
              <w:rPr>
                <w:rFonts w:ascii="Calibri" w:hAnsi="Calibri" w:eastAsia="Verdana" w:cs="Calibri"/>
                <w:color w:val="000000"/>
                <w:szCs w:val="22"/>
              </w:rPr>
            </w:pPr>
            <w:r w:rsidRPr="004E5D9A">
              <w:rPr>
                <w:rFonts w:ascii="Calibri" w:hAnsi="Calibri" w:eastAsia="Verdana" w:cs="Calibri"/>
                <w:color w:val="000000"/>
                <w:szCs w:val="22"/>
              </w:rPr>
              <w:t>Application</w:t>
            </w:r>
          </w:p>
        </w:tc>
      </w:tr>
      <w:tr xmlns:wp14="http://schemas.microsoft.com/office/word/2010/wordml" w:rsidRPr="004E5D9A" w:rsidR="007C4E0E" w:rsidTr="004E5D9A" w14:paraId="1F4D91DB" wp14:textId="77777777">
        <w:tc>
          <w:tcPr>
            <w:tcW w:w="620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000A9C1A" wp14:textId="77777777">
            <w:pPr>
              <w:rPr>
                <w:rFonts w:ascii="Calibri" w:hAnsi="Calibri" w:eastAsia="Verdana" w:cs="Calibri"/>
                <w:b/>
                <w:bCs/>
                <w:color w:val="000000"/>
                <w:szCs w:val="22"/>
              </w:rPr>
            </w:pPr>
            <w:r w:rsidRPr="004E5D9A">
              <w:rPr>
                <w:rFonts w:ascii="Calibri" w:hAnsi="Calibri" w:eastAsia="Verdana" w:cs="Calibri"/>
                <w:b/>
                <w:bCs/>
                <w:color w:val="000000"/>
                <w:szCs w:val="22"/>
              </w:rPr>
              <w:t>Experience</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62EBF3C5" wp14:textId="77777777">
            <w:pPr>
              <w:rPr>
                <w:rFonts w:ascii="Calibri" w:hAnsi="Calibri" w:eastAsia="Verdana" w:cs="Calibri"/>
                <w:color w:val="000000"/>
                <w:szCs w:val="22"/>
              </w:rPr>
            </w:pP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6D98A12B" wp14:textId="77777777">
            <w:pPr>
              <w:rPr>
                <w:rFonts w:ascii="Calibri" w:hAnsi="Calibri" w:eastAsia="Verdana" w:cs="Calibri"/>
                <w:color w:val="000000"/>
                <w:szCs w:val="22"/>
              </w:rPr>
            </w:pPr>
          </w:p>
        </w:tc>
        <w:tc>
          <w:tcPr>
            <w:tcW w:w="1713"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2946DB82" wp14:textId="77777777">
            <w:pPr>
              <w:rPr>
                <w:rFonts w:ascii="Calibri" w:hAnsi="Calibri" w:eastAsia="Verdana" w:cs="Calibri"/>
                <w:color w:val="000000"/>
                <w:szCs w:val="22"/>
              </w:rPr>
            </w:pPr>
          </w:p>
        </w:tc>
      </w:tr>
      <w:tr xmlns:wp14="http://schemas.microsoft.com/office/word/2010/wordml" w:rsidRPr="004E5D9A" w:rsidR="007C4E0E" w:rsidTr="004E5D9A" w14:paraId="00EE37E0" wp14:textId="77777777">
        <w:tc>
          <w:tcPr>
            <w:tcW w:w="620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403B0191" wp14:textId="77777777">
            <w:pPr>
              <w:rPr>
                <w:rFonts w:ascii="Calibri" w:hAnsi="Calibri" w:cs="Calibri"/>
                <w:szCs w:val="22"/>
              </w:rPr>
            </w:pPr>
            <w:r w:rsidRPr="004E5D9A">
              <w:rPr>
                <w:rFonts w:ascii="Calibri" w:hAnsi="Calibri" w:cs="Calibri"/>
                <w:szCs w:val="22"/>
              </w:rPr>
              <w:t xml:space="preserve">Experience in leadership and management- preferably within a third sector organisation. </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79186DCF" wp14:textId="77777777">
            <w:pPr>
              <w:rPr>
                <w:rFonts w:ascii="Calibri" w:hAnsi="Calibri" w:eastAsia="Verdana" w:cs="Calibri"/>
                <w:color w:val="000000"/>
                <w:szCs w:val="22"/>
              </w:rPr>
            </w:pPr>
            <w:r w:rsidRPr="004E5D9A">
              <w:rPr>
                <w:rFonts w:ascii="Calibri" w:hAnsi="Calibri" w:eastAsia="Verdana" w:cs="Calibri"/>
                <w:color w:val="000000"/>
                <w:szCs w:val="22"/>
              </w:rPr>
              <w:t>x</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5997CC1D" wp14:textId="77777777">
            <w:pPr>
              <w:rPr>
                <w:rFonts w:ascii="Calibri" w:hAnsi="Calibri" w:eastAsia="Verdana" w:cs="Calibri"/>
                <w:color w:val="000000"/>
                <w:szCs w:val="22"/>
              </w:rPr>
            </w:pPr>
          </w:p>
        </w:tc>
        <w:tc>
          <w:tcPr>
            <w:tcW w:w="1713"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1F8A0823" wp14:textId="77777777">
            <w:pPr>
              <w:rPr>
                <w:rFonts w:ascii="Calibri" w:hAnsi="Calibri" w:eastAsia="Verdana" w:cs="Calibri"/>
                <w:color w:val="000000"/>
                <w:szCs w:val="22"/>
              </w:rPr>
            </w:pPr>
            <w:r w:rsidRPr="004E5D9A">
              <w:rPr>
                <w:rFonts w:ascii="Calibri" w:hAnsi="Calibri" w:eastAsia="Verdana" w:cs="Calibri"/>
                <w:color w:val="000000"/>
                <w:szCs w:val="22"/>
              </w:rPr>
              <w:t>Application</w:t>
            </w:r>
          </w:p>
        </w:tc>
      </w:tr>
      <w:tr xmlns:wp14="http://schemas.microsoft.com/office/word/2010/wordml" w:rsidRPr="004E5D9A" w:rsidR="007C4E0E" w:rsidTr="004E5D9A" w14:paraId="5E5D2155" wp14:textId="77777777">
        <w:tc>
          <w:tcPr>
            <w:tcW w:w="620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0F4F38D4" wp14:textId="77777777">
            <w:pPr>
              <w:rPr>
                <w:rFonts w:ascii="Calibri" w:hAnsi="Calibri" w:eastAsia="Verdana" w:cs="Calibri"/>
                <w:color w:val="000000"/>
                <w:szCs w:val="22"/>
              </w:rPr>
            </w:pPr>
            <w:r w:rsidRPr="004E5D9A">
              <w:rPr>
                <w:rFonts w:ascii="Calibri" w:hAnsi="Calibri" w:eastAsia="Verdana" w:cs="Calibri"/>
                <w:color w:val="000000"/>
                <w:szCs w:val="22"/>
              </w:rPr>
              <w:t xml:space="preserve">Experience of designing, monitoring and evaluating operational plans that contribute towards long term goals. </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2476C52A" wp14:textId="77777777">
            <w:pPr>
              <w:rPr>
                <w:rFonts w:ascii="Calibri" w:hAnsi="Calibri" w:eastAsia="Verdana" w:cs="Calibri"/>
                <w:color w:val="000000"/>
                <w:szCs w:val="22"/>
              </w:rPr>
            </w:pPr>
            <w:r w:rsidRPr="004E5D9A">
              <w:rPr>
                <w:rFonts w:ascii="Calibri" w:hAnsi="Calibri" w:eastAsia="Verdana" w:cs="Calibri"/>
                <w:color w:val="000000"/>
                <w:szCs w:val="22"/>
              </w:rPr>
              <w:t>x</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20876B09" wp14:textId="77777777">
            <w:pPr>
              <w:rPr>
                <w:rFonts w:ascii="Calibri" w:hAnsi="Calibri" w:eastAsia="Verdana" w:cs="Calibri"/>
                <w:color w:val="000000"/>
                <w:szCs w:val="22"/>
              </w:rPr>
            </w:pPr>
            <w:r w:rsidRPr="004E5D9A">
              <w:rPr>
                <w:rFonts w:ascii="Calibri" w:hAnsi="Calibri" w:eastAsia="Verdana" w:cs="Calibri"/>
                <w:color w:val="000000"/>
                <w:szCs w:val="22"/>
              </w:rPr>
              <w:t xml:space="preserve"> </w:t>
            </w:r>
          </w:p>
        </w:tc>
        <w:tc>
          <w:tcPr>
            <w:tcW w:w="1713"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0F6ABD4B" wp14:textId="77777777">
            <w:pPr>
              <w:rPr>
                <w:rFonts w:ascii="Calibri" w:hAnsi="Calibri" w:eastAsia="Verdana" w:cs="Calibri"/>
                <w:color w:val="000000"/>
                <w:szCs w:val="22"/>
              </w:rPr>
            </w:pPr>
            <w:r w:rsidRPr="004E5D9A">
              <w:rPr>
                <w:rFonts w:ascii="Calibri" w:hAnsi="Calibri" w:eastAsia="Verdana" w:cs="Calibri"/>
                <w:color w:val="000000"/>
                <w:szCs w:val="22"/>
              </w:rPr>
              <w:t>Application: Interview</w:t>
            </w:r>
          </w:p>
        </w:tc>
      </w:tr>
      <w:tr xmlns:wp14="http://schemas.microsoft.com/office/word/2010/wordml" w:rsidRPr="004E5D9A" w:rsidR="007C4E0E" w:rsidTr="004E5D9A" w14:paraId="1A205722" wp14:textId="77777777">
        <w:tc>
          <w:tcPr>
            <w:tcW w:w="620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7A15A49B" wp14:textId="77777777">
            <w:pPr>
              <w:rPr>
                <w:rFonts w:ascii="Calibri" w:hAnsi="Calibri" w:eastAsia="Verdana" w:cs="Calibri"/>
                <w:color w:val="000000"/>
                <w:szCs w:val="22"/>
              </w:rPr>
            </w:pPr>
            <w:r w:rsidRPr="004E5D9A">
              <w:rPr>
                <w:rFonts w:ascii="Calibri" w:hAnsi="Calibri" w:eastAsia="Verdana" w:cs="Calibri"/>
                <w:color w:val="000000"/>
                <w:szCs w:val="22"/>
              </w:rPr>
              <w:t>Experience and ability to build effective and influential relationships with key partners, stakeholders and colleagues.</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38E324A0" wp14:textId="77777777">
            <w:pPr>
              <w:rPr>
                <w:rFonts w:ascii="Calibri" w:hAnsi="Calibri" w:eastAsia="Verdana" w:cs="Calibri"/>
                <w:color w:val="000000"/>
                <w:szCs w:val="22"/>
              </w:rPr>
            </w:pPr>
            <w:r w:rsidRPr="004E5D9A">
              <w:rPr>
                <w:rFonts w:ascii="Calibri" w:hAnsi="Calibri" w:eastAsia="Verdana" w:cs="Calibri"/>
                <w:color w:val="000000"/>
                <w:szCs w:val="22"/>
              </w:rPr>
              <w:t>x</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110FFD37" wp14:textId="77777777">
            <w:pPr>
              <w:rPr>
                <w:rFonts w:ascii="Calibri" w:hAnsi="Calibri" w:eastAsia="Verdana" w:cs="Calibri"/>
                <w:color w:val="000000"/>
                <w:szCs w:val="22"/>
              </w:rPr>
            </w:pPr>
          </w:p>
        </w:tc>
        <w:tc>
          <w:tcPr>
            <w:tcW w:w="1713"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76BB6E97" wp14:textId="77777777">
            <w:pPr>
              <w:rPr>
                <w:rFonts w:ascii="Calibri" w:hAnsi="Calibri" w:eastAsia="Verdana" w:cs="Calibri"/>
                <w:color w:val="000000"/>
                <w:szCs w:val="22"/>
              </w:rPr>
            </w:pPr>
            <w:r w:rsidRPr="004E5D9A">
              <w:rPr>
                <w:rFonts w:ascii="Calibri" w:hAnsi="Calibri" w:eastAsia="Verdana" w:cs="Calibri"/>
                <w:color w:val="000000"/>
                <w:szCs w:val="22"/>
              </w:rPr>
              <w:t>Application: Interview</w:t>
            </w:r>
          </w:p>
        </w:tc>
      </w:tr>
      <w:tr xmlns:wp14="http://schemas.microsoft.com/office/word/2010/wordml" w:rsidRPr="004E5D9A" w:rsidR="007C4E0E" w:rsidTr="004E5D9A" w14:paraId="570FE9E6" wp14:textId="77777777">
        <w:tc>
          <w:tcPr>
            <w:tcW w:w="620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0F1755CE" wp14:textId="77777777">
            <w:pPr>
              <w:rPr>
                <w:rFonts w:ascii="Calibri" w:hAnsi="Calibri" w:eastAsia="Verdana" w:cs="Calibri"/>
                <w:color w:val="000000"/>
                <w:szCs w:val="22"/>
              </w:rPr>
            </w:pPr>
            <w:r w:rsidRPr="004E5D9A">
              <w:rPr>
                <w:rFonts w:ascii="Calibri" w:hAnsi="Calibri" w:eastAsia="Verdana" w:cs="Calibri"/>
                <w:color w:val="000000"/>
                <w:szCs w:val="22"/>
              </w:rPr>
              <w:t>Significant experience leading, developing and performance managing staff towards individual and shared goals.</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7817EA0E" wp14:textId="77777777">
            <w:pPr>
              <w:rPr>
                <w:rFonts w:ascii="Calibri" w:hAnsi="Calibri" w:eastAsia="Verdana" w:cs="Calibri"/>
                <w:color w:val="000000"/>
                <w:szCs w:val="22"/>
              </w:rPr>
            </w:pPr>
            <w:r w:rsidRPr="004E5D9A">
              <w:rPr>
                <w:rFonts w:ascii="Calibri" w:hAnsi="Calibri" w:cs="Calibri"/>
                <w:color w:val="000000"/>
                <w:szCs w:val="22"/>
              </w:rPr>
              <w:t>x</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6B699379" wp14:textId="77777777">
            <w:pPr>
              <w:rPr>
                <w:rFonts w:ascii="Calibri" w:hAnsi="Calibri" w:eastAsia="Verdana" w:cs="Calibri"/>
                <w:color w:val="000000"/>
                <w:szCs w:val="22"/>
              </w:rPr>
            </w:pPr>
          </w:p>
        </w:tc>
        <w:tc>
          <w:tcPr>
            <w:tcW w:w="1713"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5D7C7D72" wp14:textId="77777777">
            <w:pPr>
              <w:rPr>
                <w:rFonts w:ascii="Calibri" w:hAnsi="Calibri" w:eastAsia="Verdana" w:cs="Calibri"/>
                <w:color w:val="000000"/>
                <w:szCs w:val="22"/>
              </w:rPr>
            </w:pPr>
            <w:r w:rsidRPr="004E5D9A">
              <w:rPr>
                <w:rFonts w:ascii="Calibri" w:hAnsi="Calibri" w:cs="Calibri"/>
                <w:color w:val="000000"/>
                <w:szCs w:val="22"/>
              </w:rPr>
              <w:t>Application: Interview</w:t>
            </w:r>
          </w:p>
        </w:tc>
      </w:tr>
      <w:tr xmlns:wp14="http://schemas.microsoft.com/office/word/2010/wordml" w:rsidRPr="004E5D9A" w:rsidR="007C4E0E" w:rsidTr="004E5D9A" w14:paraId="7CE08FDE" wp14:textId="77777777">
        <w:tc>
          <w:tcPr>
            <w:tcW w:w="620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08D81AE4" wp14:textId="77777777">
            <w:pPr>
              <w:rPr>
                <w:rFonts w:ascii="Calibri" w:hAnsi="Calibri" w:cs="Calibri"/>
                <w:color w:val="000000"/>
                <w:szCs w:val="22"/>
              </w:rPr>
            </w:pPr>
            <w:r w:rsidRPr="004E5D9A">
              <w:rPr>
                <w:rFonts w:ascii="Calibri" w:hAnsi="Calibri" w:cs="Calibri"/>
                <w:color w:val="000000"/>
                <w:szCs w:val="22"/>
              </w:rPr>
              <w:t xml:space="preserve">Experienced in managing grants, contracts and service level agreements.  </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3FE9F23F" wp14:textId="77777777">
            <w:pPr>
              <w:rPr>
                <w:rFonts w:ascii="Calibri" w:hAnsi="Calibri" w:eastAsia="Verdana" w:cs="Calibri"/>
                <w:color w:val="000000"/>
                <w:szCs w:val="22"/>
              </w:rPr>
            </w:pP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060E7EBC" wp14:textId="77777777">
            <w:pPr>
              <w:rPr>
                <w:rFonts w:ascii="Calibri" w:hAnsi="Calibri" w:eastAsia="Verdana" w:cs="Calibri"/>
                <w:color w:val="000000"/>
                <w:szCs w:val="22"/>
              </w:rPr>
            </w:pPr>
            <w:r w:rsidRPr="004E5D9A">
              <w:rPr>
                <w:rFonts w:ascii="Calibri" w:hAnsi="Calibri" w:cs="Calibri"/>
                <w:color w:val="000000"/>
                <w:szCs w:val="22"/>
              </w:rPr>
              <w:t>x</w:t>
            </w:r>
          </w:p>
        </w:tc>
        <w:tc>
          <w:tcPr>
            <w:tcW w:w="1713"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6A7B0544" wp14:textId="77777777">
            <w:pPr>
              <w:rPr>
                <w:rFonts w:ascii="Calibri" w:hAnsi="Calibri" w:eastAsia="Verdana" w:cs="Calibri"/>
                <w:color w:val="000000"/>
                <w:szCs w:val="22"/>
              </w:rPr>
            </w:pPr>
            <w:r w:rsidRPr="004E5D9A">
              <w:rPr>
                <w:rFonts w:ascii="Calibri" w:hAnsi="Calibri" w:cs="Calibri"/>
                <w:color w:val="000000"/>
                <w:szCs w:val="22"/>
              </w:rPr>
              <w:t>Application</w:t>
            </w:r>
          </w:p>
        </w:tc>
      </w:tr>
      <w:tr xmlns:wp14="http://schemas.microsoft.com/office/word/2010/wordml" w:rsidRPr="004E5D9A" w:rsidR="007C4E0E" w:rsidTr="004E5D9A" w14:paraId="7C0DFA37" wp14:textId="77777777">
        <w:tc>
          <w:tcPr>
            <w:tcW w:w="620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75A1C031" wp14:textId="77777777">
            <w:pPr>
              <w:rPr>
                <w:rFonts w:ascii="Calibri" w:hAnsi="Calibri" w:eastAsia="Verdana" w:cs="Calibri"/>
                <w:color w:val="000000"/>
                <w:szCs w:val="22"/>
              </w:rPr>
            </w:pPr>
            <w:r w:rsidRPr="004E5D9A">
              <w:rPr>
                <w:rFonts w:ascii="Calibri" w:hAnsi="Calibri" w:eastAsia="Verdana" w:cs="Calibri"/>
                <w:color w:val="000000"/>
                <w:szCs w:val="22"/>
              </w:rPr>
              <w:t xml:space="preserve">Some experience in working with and managing budgets and financial reporting, including an understanding of charity accounts. </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5AF141A9" wp14:textId="77777777">
            <w:pPr>
              <w:rPr>
                <w:rFonts w:ascii="Calibri" w:hAnsi="Calibri" w:eastAsia="Verdana" w:cs="Calibri"/>
                <w:color w:val="000000"/>
                <w:szCs w:val="22"/>
              </w:rPr>
            </w:pPr>
            <w:r w:rsidRPr="004E5D9A">
              <w:rPr>
                <w:rFonts w:ascii="Calibri" w:hAnsi="Calibri" w:eastAsia="Verdana" w:cs="Calibri"/>
                <w:color w:val="000000"/>
                <w:szCs w:val="22"/>
              </w:rPr>
              <w:t xml:space="preserve">x </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1F72F646" wp14:textId="77777777">
            <w:pPr>
              <w:rPr>
                <w:rFonts w:ascii="Calibri" w:hAnsi="Calibri" w:eastAsia="Verdana" w:cs="Calibri"/>
                <w:color w:val="000000"/>
                <w:szCs w:val="22"/>
              </w:rPr>
            </w:pPr>
          </w:p>
        </w:tc>
        <w:tc>
          <w:tcPr>
            <w:tcW w:w="1713"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6956C6D8" wp14:textId="77777777">
            <w:pPr>
              <w:rPr>
                <w:rFonts w:ascii="Calibri" w:hAnsi="Calibri" w:eastAsia="Verdana" w:cs="Calibri"/>
                <w:color w:val="000000"/>
                <w:szCs w:val="22"/>
              </w:rPr>
            </w:pPr>
            <w:r w:rsidRPr="004E5D9A">
              <w:rPr>
                <w:rFonts w:ascii="Calibri" w:hAnsi="Calibri" w:eastAsia="Verdana" w:cs="Calibri"/>
                <w:color w:val="000000"/>
                <w:szCs w:val="22"/>
              </w:rPr>
              <w:t>Application</w:t>
            </w:r>
          </w:p>
        </w:tc>
      </w:tr>
      <w:tr xmlns:wp14="http://schemas.microsoft.com/office/word/2010/wordml" w:rsidRPr="004E5D9A" w:rsidR="007C4E0E" w:rsidTr="004E5D9A" w14:paraId="1207C4AD" wp14:textId="77777777">
        <w:trPr>
          <w:trHeight w:val="300"/>
        </w:trPr>
        <w:tc>
          <w:tcPr>
            <w:tcW w:w="620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05E75799" wp14:textId="77777777">
            <w:pPr>
              <w:rPr>
                <w:rFonts w:ascii="Calibri" w:hAnsi="Calibri" w:eastAsia="Verdana" w:cs="Calibri"/>
                <w:color w:val="000000"/>
                <w:szCs w:val="22"/>
              </w:rPr>
            </w:pPr>
            <w:r w:rsidRPr="004E5D9A">
              <w:rPr>
                <w:rFonts w:ascii="Calibri" w:hAnsi="Calibri" w:eastAsia="Verdana" w:cs="Calibri"/>
                <w:color w:val="000000"/>
                <w:szCs w:val="22"/>
              </w:rPr>
              <w:t>Experience working in shared governance with partners (for example through community planning partnerships, health and social care integration, or partnerships between organisations in the public/ private/ third sector.)</w:t>
            </w:r>
          </w:p>
          <w:p w:rsidRPr="004E5D9A" w:rsidR="007C4E0E" w:rsidP="004E5D9A" w:rsidRDefault="007C4E0E" w14:paraId="08CE6F91" wp14:textId="77777777">
            <w:pPr>
              <w:rPr>
                <w:rFonts w:ascii="Calibri" w:hAnsi="Calibri" w:eastAsia="Verdana" w:cs="Calibri"/>
                <w:color w:val="000000"/>
                <w:szCs w:val="22"/>
              </w:rPr>
            </w:pP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61CDCEAD" wp14:textId="77777777">
            <w:pPr>
              <w:rPr>
                <w:rFonts w:ascii="Calibri" w:hAnsi="Calibri" w:eastAsia="Verdana" w:cs="Calibri"/>
                <w:color w:val="000000"/>
                <w:szCs w:val="22"/>
              </w:rPr>
            </w:pP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6D4A8B87" wp14:textId="77777777">
            <w:pPr>
              <w:rPr>
                <w:rFonts w:ascii="Calibri" w:hAnsi="Calibri" w:eastAsia="Verdana" w:cs="Calibri"/>
                <w:color w:val="000000"/>
                <w:szCs w:val="22"/>
              </w:rPr>
            </w:pPr>
            <w:r w:rsidRPr="004E5D9A">
              <w:rPr>
                <w:rFonts w:ascii="Calibri" w:hAnsi="Calibri" w:eastAsia="Verdana" w:cs="Calibri"/>
                <w:color w:val="000000"/>
                <w:szCs w:val="22"/>
              </w:rPr>
              <w:t>x</w:t>
            </w:r>
          </w:p>
        </w:tc>
        <w:tc>
          <w:tcPr>
            <w:tcW w:w="1713"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45A8684B" wp14:textId="77777777">
            <w:pPr>
              <w:rPr>
                <w:rFonts w:ascii="Calibri" w:hAnsi="Calibri" w:eastAsia="Verdana" w:cs="Calibri"/>
                <w:color w:val="000000"/>
                <w:szCs w:val="22"/>
              </w:rPr>
            </w:pPr>
            <w:r w:rsidRPr="004E5D9A">
              <w:rPr>
                <w:rFonts w:ascii="Calibri" w:hAnsi="Calibri" w:eastAsia="Verdana" w:cs="Calibri"/>
                <w:color w:val="000000"/>
                <w:szCs w:val="22"/>
              </w:rPr>
              <w:t>Application: Interview</w:t>
            </w:r>
          </w:p>
        </w:tc>
      </w:tr>
      <w:tr xmlns:wp14="http://schemas.microsoft.com/office/word/2010/wordml" w:rsidRPr="004E5D9A" w:rsidR="007C4E0E" w:rsidTr="004E5D9A" w14:paraId="6BB9E253" wp14:textId="77777777">
        <w:trPr>
          <w:trHeight w:val="300"/>
        </w:trPr>
        <w:tc>
          <w:tcPr>
            <w:tcW w:w="620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23DE523C" wp14:textId="77777777">
            <w:pPr>
              <w:rPr>
                <w:rFonts w:ascii="Calibri" w:hAnsi="Calibri" w:eastAsia="Verdana" w:cs="Calibri"/>
                <w:color w:val="000000"/>
                <w:szCs w:val="22"/>
              </w:rPr>
            </w:pP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52E56223" wp14:textId="77777777">
            <w:pPr>
              <w:rPr>
                <w:rFonts w:ascii="Calibri" w:hAnsi="Calibri" w:eastAsia="Verdana" w:cs="Calibri"/>
                <w:color w:val="000000"/>
                <w:szCs w:val="22"/>
              </w:rPr>
            </w:pP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07547A01" wp14:textId="77777777">
            <w:pPr>
              <w:rPr>
                <w:rFonts w:ascii="Calibri" w:hAnsi="Calibri" w:eastAsia="Verdana" w:cs="Calibri"/>
                <w:color w:val="000000"/>
                <w:szCs w:val="22"/>
              </w:rPr>
            </w:pPr>
          </w:p>
        </w:tc>
        <w:tc>
          <w:tcPr>
            <w:tcW w:w="1713"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5043CB0F" wp14:textId="77777777">
            <w:pPr>
              <w:rPr>
                <w:rFonts w:ascii="Calibri" w:hAnsi="Calibri" w:eastAsia="Verdana" w:cs="Calibri"/>
                <w:color w:val="000000"/>
                <w:szCs w:val="22"/>
              </w:rPr>
            </w:pPr>
          </w:p>
        </w:tc>
      </w:tr>
      <w:tr xmlns:wp14="http://schemas.microsoft.com/office/word/2010/wordml" w:rsidRPr="004E5D9A" w:rsidR="007C4E0E" w:rsidTr="004E5D9A" w14:paraId="4F45F324" wp14:textId="77777777">
        <w:tc>
          <w:tcPr>
            <w:tcW w:w="620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147C8D65" wp14:textId="77777777">
            <w:pPr>
              <w:rPr>
                <w:rFonts w:ascii="Calibri" w:hAnsi="Calibri" w:eastAsia="Verdana" w:cs="Calibri"/>
                <w:b/>
                <w:bCs/>
                <w:color w:val="000000"/>
                <w:szCs w:val="22"/>
              </w:rPr>
            </w:pPr>
            <w:r w:rsidRPr="004E5D9A">
              <w:rPr>
                <w:rFonts w:ascii="Calibri" w:hAnsi="Calibri" w:eastAsia="Verdana" w:cs="Calibri"/>
                <w:b/>
                <w:bCs/>
                <w:color w:val="000000"/>
                <w:szCs w:val="22"/>
              </w:rPr>
              <w:t>Knowledge and Qualifications</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07459315" wp14:textId="77777777">
            <w:pPr>
              <w:rPr>
                <w:rFonts w:ascii="Calibri" w:hAnsi="Calibri" w:eastAsia="Verdana" w:cs="Calibri"/>
                <w:color w:val="000000"/>
                <w:szCs w:val="22"/>
              </w:rPr>
            </w:pP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6537F28F" wp14:textId="77777777">
            <w:pPr>
              <w:rPr>
                <w:rFonts w:ascii="Calibri" w:hAnsi="Calibri" w:eastAsia="Verdana" w:cs="Calibri"/>
                <w:color w:val="000000"/>
                <w:szCs w:val="22"/>
              </w:rPr>
            </w:pPr>
          </w:p>
        </w:tc>
        <w:tc>
          <w:tcPr>
            <w:tcW w:w="1713"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6DFB9E20" wp14:textId="77777777">
            <w:pPr>
              <w:rPr>
                <w:rFonts w:ascii="Calibri" w:hAnsi="Calibri" w:eastAsia="Verdana" w:cs="Calibri"/>
                <w:color w:val="000000"/>
                <w:szCs w:val="22"/>
              </w:rPr>
            </w:pPr>
          </w:p>
        </w:tc>
      </w:tr>
      <w:tr xmlns:wp14="http://schemas.microsoft.com/office/word/2010/wordml" w:rsidRPr="004E5D9A" w:rsidR="007C4E0E" w:rsidTr="004E5D9A" w14:paraId="357E397F" wp14:textId="77777777">
        <w:tc>
          <w:tcPr>
            <w:tcW w:w="620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3296DAE7" wp14:textId="77777777">
            <w:pPr>
              <w:rPr>
                <w:rFonts w:ascii="Calibri" w:hAnsi="Calibri" w:eastAsia="Verdana" w:cs="Calibri"/>
                <w:color w:val="000000"/>
                <w:szCs w:val="22"/>
              </w:rPr>
            </w:pPr>
            <w:r w:rsidRPr="004E5D9A">
              <w:rPr>
                <w:rFonts w:ascii="Calibri" w:hAnsi="Calibri" w:eastAsia="Verdana" w:cs="Calibri"/>
                <w:color w:val="000000"/>
                <w:szCs w:val="22"/>
              </w:rPr>
              <w:t>Educated to SCQF Level 9 (Ordinary degree) or equivalent experience.</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2AC30864" wp14:textId="77777777">
            <w:pPr>
              <w:rPr>
                <w:rFonts w:ascii="Calibri" w:hAnsi="Calibri" w:eastAsia="Verdana" w:cs="Calibri"/>
                <w:color w:val="000000"/>
                <w:szCs w:val="22"/>
              </w:rPr>
            </w:pPr>
            <w:r w:rsidRPr="004E5D9A">
              <w:rPr>
                <w:rFonts w:ascii="Calibri" w:hAnsi="Calibri" w:eastAsia="Verdana" w:cs="Calibri"/>
                <w:color w:val="000000"/>
                <w:szCs w:val="22"/>
              </w:rPr>
              <w:t>x</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10146664" wp14:textId="77777777">
            <w:pPr>
              <w:rPr>
                <w:rFonts w:ascii="Calibri" w:hAnsi="Calibri" w:eastAsia="Verdana" w:cs="Calibri"/>
                <w:color w:val="000000"/>
                <w:szCs w:val="22"/>
              </w:rPr>
            </w:pPr>
            <w:r w:rsidRPr="004E5D9A">
              <w:rPr>
                <w:rFonts w:ascii="Calibri" w:hAnsi="Calibri" w:eastAsia="Verdana" w:cs="Calibri"/>
                <w:color w:val="000000"/>
                <w:szCs w:val="22"/>
              </w:rPr>
              <w:t xml:space="preserve"> </w:t>
            </w:r>
          </w:p>
        </w:tc>
        <w:tc>
          <w:tcPr>
            <w:tcW w:w="1713"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01D9EE0E" wp14:textId="77777777">
            <w:pPr>
              <w:rPr>
                <w:rFonts w:ascii="Calibri" w:hAnsi="Calibri" w:cs="Calibri"/>
                <w:color w:val="000000"/>
                <w:szCs w:val="22"/>
              </w:rPr>
            </w:pPr>
            <w:r w:rsidRPr="004E5D9A">
              <w:rPr>
                <w:rFonts w:ascii="Calibri" w:hAnsi="Calibri" w:cs="Calibri"/>
                <w:color w:val="000000"/>
                <w:szCs w:val="22"/>
              </w:rPr>
              <w:t>Application</w:t>
            </w:r>
          </w:p>
        </w:tc>
      </w:tr>
      <w:tr xmlns:wp14="http://schemas.microsoft.com/office/word/2010/wordml" w:rsidRPr="004E5D9A" w:rsidR="007C4E0E" w:rsidTr="004E5D9A" w14:paraId="4D8F5867" wp14:textId="77777777">
        <w:tc>
          <w:tcPr>
            <w:tcW w:w="620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2260090C" wp14:textId="77777777">
            <w:pPr>
              <w:rPr>
                <w:rFonts w:ascii="Calibri" w:hAnsi="Calibri" w:eastAsia="Verdana" w:cs="Calibri"/>
                <w:color w:val="000000"/>
                <w:szCs w:val="22"/>
              </w:rPr>
            </w:pPr>
            <w:r w:rsidRPr="004E5D9A">
              <w:rPr>
                <w:rFonts w:ascii="Calibri" w:hAnsi="Calibri" w:eastAsia="Verdana" w:cs="Calibri"/>
                <w:color w:val="000000"/>
                <w:szCs w:val="22"/>
              </w:rPr>
              <w:t>Management qualification or equivalent professional development.</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70DF9E56" wp14:textId="77777777">
            <w:pPr>
              <w:rPr>
                <w:rFonts w:ascii="Calibri" w:hAnsi="Calibri" w:cs="Calibri"/>
                <w:color w:val="000000"/>
                <w:szCs w:val="22"/>
              </w:rPr>
            </w:pP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54DFC063" wp14:textId="77777777">
            <w:pPr>
              <w:rPr>
                <w:rFonts w:ascii="Calibri" w:hAnsi="Calibri" w:cs="Calibri"/>
                <w:color w:val="000000"/>
                <w:szCs w:val="22"/>
              </w:rPr>
            </w:pPr>
            <w:r w:rsidRPr="004E5D9A">
              <w:rPr>
                <w:rFonts w:ascii="Calibri" w:hAnsi="Calibri" w:cs="Calibri"/>
                <w:color w:val="000000"/>
                <w:szCs w:val="22"/>
              </w:rPr>
              <w:t>x</w:t>
            </w:r>
          </w:p>
        </w:tc>
        <w:tc>
          <w:tcPr>
            <w:tcW w:w="1713"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715DD9B3" wp14:textId="77777777">
            <w:pPr>
              <w:rPr>
                <w:rFonts w:ascii="Calibri" w:hAnsi="Calibri" w:cs="Calibri"/>
                <w:color w:val="000000"/>
                <w:szCs w:val="22"/>
              </w:rPr>
            </w:pPr>
            <w:r w:rsidRPr="004E5D9A">
              <w:rPr>
                <w:rFonts w:ascii="Calibri" w:hAnsi="Calibri" w:cs="Calibri"/>
                <w:color w:val="000000"/>
                <w:szCs w:val="22"/>
              </w:rPr>
              <w:t>Application</w:t>
            </w:r>
          </w:p>
        </w:tc>
      </w:tr>
      <w:tr xmlns:wp14="http://schemas.microsoft.com/office/word/2010/wordml" w:rsidRPr="004E5D9A" w:rsidR="007C4E0E" w:rsidTr="004E5D9A" w14:paraId="373F8882" wp14:textId="77777777">
        <w:tc>
          <w:tcPr>
            <w:tcW w:w="620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78134B50" wp14:textId="77777777">
            <w:pPr>
              <w:rPr>
                <w:rFonts w:ascii="Calibri" w:hAnsi="Calibri" w:eastAsia="Verdana" w:cs="Calibri"/>
                <w:color w:val="000000"/>
                <w:szCs w:val="22"/>
              </w:rPr>
            </w:pPr>
            <w:r w:rsidRPr="004E5D9A">
              <w:rPr>
                <w:rFonts w:ascii="Calibri" w:hAnsi="Calibri" w:eastAsia="Verdana" w:cs="Calibri"/>
                <w:color w:val="000000"/>
                <w:szCs w:val="22"/>
              </w:rPr>
              <w:t xml:space="preserve">Knowledge of the third sector landscape including volunteering and social enterprise. </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31D6CAC8" wp14:textId="77777777">
            <w:pPr>
              <w:rPr>
                <w:rFonts w:ascii="Calibri" w:hAnsi="Calibri" w:eastAsia="Verdana" w:cs="Calibri"/>
                <w:color w:val="000000"/>
                <w:szCs w:val="22"/>
              </w:rPr>
            </w:pPr>
            <w:r w:rsidRPr="004E5D9A">
              <w:rPr>
                <w:rFonts w:ascii="Calibri" w:hAnsi="Calibri" w:eastAsia="Verdana" w:cs="Calibri"/>
                <w:color w:val="000000"/>
                <w:szCs w:val="22"/>
              </w:rPr>
              <w:t>x</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5B68B9CD" wp14:textId="77777777">
            <w:pPr>
              <w:rPr>
                <w:rFonts w:ascii="Calibri" w:hAnsi="Calibri" w:eastAsia="Verdana" w:cs="Calibri"/>
                <w:color w:val="000000"/>
                <w:szCs w:val="22"/>
              </w:rPr>
            </w:pPr>
            <w:r w:rsidRPr="004E5D9A">
              <w:rPr>
                <w:rFonts w:ascii="Calibri" w:hAnsi="Calibri" w:eastAsia="Verdana" w:cs="Calibri"/>
                <w:color w:val="000000"/>
                <w:szCs w:val="22"/>
              </w:rPr>
              <w:t xml:space="preserve"> </w:t>
            </w:r>
          </w:p>
        </w:tc>
        <w:tc>
          <w:tcPr>
            <w:tcW w:w="1713"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47773B9D" wp14:textId="77777777">
            <w:pPr>
              <w:rPr>
                <w:rFonts w:ascii="Calibri" w:hAnsi="Calibri" w:eastAsia="Verdana" w:cs="Calibri"/>
                <w:color w:val="000000"/>
                <w:szCs w:val="22"/>
              </w:rPr>
            </w:pPr>
            <w:r w:rsidRPr="004E5D9A">
              <w:rPr>
                <w:rFonts w:ascii="Calibri" w:hAnsi="Calibri" w:eastAsia="Verdana" w:cs="Calibri"/>
                <w:color w:val="000000"/>
                <w:szCs w:val="22"/>
              </w:rPr>
              <w:t>Application: Interview</w:t>
            </w:r>
          </w:p>
        </w:tc>
      </w:tr>
      <w:tr xmlns:wp14="http://schemas.microsoft.com/office/word/2010/wordml" w:rsidRPr="004E5D9A" w:rsidR="007C4E0E" w:rsidTr="004E5D9A" w14:paraId="07984689" wp14:textId="77777777">
        <w:tc>
          <w:tcPr>
            <w:tcW w:w="620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0B0F61DC" wp14:textId="77777777">
            <w:pPr>
              <w:rPr>
                <w:rFonts w:ascii="Calibri" w:hAnsi="Calibri" w:eastAsia="Verdana" w:cs="Calibri"/>
                <w:color w:val="000000"/>
                <w:szCs w:val="22"/>
              </w:rPr>
            </w:pPr>
            <w:r w:rsidRPr="004E5D9A">
              <w:rPr>
                <w:rFonts w:ascii="Calibri" w:hAnsi="Calibri" w:eastAsia="Verdana" w:cs="Calibri"/>
                <w:color w:val="000000"/>
                <w:szCs w:val="22"/>
              </w:rPr>
              <w:t xml:space="preserve">Knowledge and understanding of local and national policy issues affecting the third sector. </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48BFD5E1" wp14:textId="77777777">
            <w:pPr>
              <w:rPr>
                <w:rFonts w:ascii="Calibri" w:hAnsi="Calibri" w:cs="Calibri"/>
                <w:color w:val="000000"/>
                <w:szCs w:val="22"/>
              </w:rPr>
            </w:pPr>
            <w:r w:rsidRPr="004E5D9A">
              <w:rPr>
                <w:rFonts w:ascii="Calibri" w:hAnsi="Calibri" w:cs="Calibri"/>
                <w:color w:val="000000"/>
                <w:szCs w:val="22"/>
              </w:rPr>
              <w:t>x</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44E871BC" wp14:textId="77777777">
            <w:pPr>
              <w:rPr>
                <w:rFonts w:ascii="Calibri" w:hAnsi="Calibri" w:cs="Calibri"/>
                <w:color w:val="000000"/>
                <w:szCs w:val="22"/>
              </w:rPr>
            </w:pPr>
          </w:p>
        </w:tc>
        <w:tc>
          <w:tcPr>
            <w:tcW w:w="1713"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6E0D6264" wp14:textId="77777777">
            <w:pPr>
              <w:rPr>
                <w:rFonts w:ascii="Calibri" w:hAnsi="Calibri" w:cs="Calibri"/>
                <w:color w:val="000000"/>
                <w:szCs w:val="22"/>
              </w:rPr>
            </w:pPr>
            <w:r w:rsidRPr="004E5D9A">
              <w:rPr>
                <w:rFonts w:ascii="Calibri" w:hAnsi="Calibri" w:cs="Calibri"/>
                <w:color w:val="000000"/>
                <w:szCs w:val="22"/>
              </w:rPr>
              <w:t>Application</w:t>
            </w:r>
          </w:p>
        </w:tc>
      </w:tr>
      <w:tr xmlns:wp14="http://schemas.microsoft.com/office/word/2010/wordml" w:rsidRPr="004E5D9A" w:rsidR="007C4E0E" w:rsidTr="004E5D9A" w14:paraId="21CE43EA" wp14:textId="77777777">
        <w:tc>
          <w:tcPr>
            <w:tcW w:w="620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6FEE3187" wp14:textId="77777777">
            <w:pPr>
              <w:rPr>
                <w:rFonts w:ascii="Calibri" w:hAnsi="Calibri" w:cs="Calibri"/>
                <w:szCs w:val="22"/>
              </w:rPr>
            </w:pPr>
            <w:r w:rsidRPr="004E5D9A">
              <w:rPr>
                <w:rFonts w:ascii="Calibri" w:hAnsi="Calibri" w:cs="Calibri"/>
                <w:szCs w:val="22"/>
              </w:rPr>
              <w:t xml:space="preserve">Knowledge of legislation and good practice relevant to charity and company governance, management of staff and facilities. </w:t>
            </w: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144A5D23" wp14:textId="77777777">
            <w:pPr>
              <w:rPr>
                <w:rFonts w:ascii="Calibri" w:hAnsi="Calibri" w:cs="Calibri"/>
                <w:szCs w:val="22"/>
              </w:rPr>
            </w:pPr>
          </w:p>
        </w:tc>
        <w:tc>
          <w:tcPr>
            <w:tcW w:w="1134"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7BF4EFEF" wp14:textId="77777777">
            <w:pPr>
              <w:rPr>
                <w:rFonts w:ascii="Calibri" w:hAnsi="Calibri" w:cs="Calibri"/>
                <w:szCs w:val="22"/>
              </w:rPr>
            </w:pPr>
            <w:r w:rsidRPr="004E5D9A">
              <w:rPr>
                <w:rFonts w:ascii="Calibri" w:hAnsi="Calibri" w:cs="Calibri"/>
                <w:szCs w:val="22"/>
              </w:rPr>
              <w:t>x</w:t>
            </w:r>
          </w:p>
        </w:tc>
        <w:tc>
          <w:tcPr>
            <w:tcW w:w="1713" w:type="dxa"/>
            <w:tcBorders>
              <w:top w:val="single" w:color="auto" w:sz="8" w:space="0"/>
              <w:left w:val="single" w:color="auto" w:sz="8" w:space="0"/>
              <w:bottom w:val="single" w:color="auto" w:sz="8" w:space="0"/>
              <w:right w:val="single" w:color="auto" w:sz="8" w:space="0"/>
            </w:tcBorders>
          </w:tcPr>
          <w:p w:rsidRPr="004E5D9A" w:rsidR="007C4E0E" w:rsidP="004E5D9A" w:rsidRDefault="007C4E0E" w14:paraId="02A62A61" wp14:textId="77777777">
            <w:pPr>
              <w:rPr>
                <w:rFonts w:ascii="Calibri" w:hAnsi="Calibri" w:eastAsia="Verdana" w:cs="Calibri"/>
                <w:color w:val="000000"/>
                <w:szCs w:val="22"/>
              </w:rPr>
            </w:pPr>
            <w:r w:rsidRPr="004E5D9A">
              <w:rPr>
                <w:rFonts w:ascii="Calibri" w:hAnsi="Calibri" w:eastAsia="Verdana" w:cs="Calibri"/>
                <w:color w:val="000000"/>
                <w:szCs w:val="22"/>
              </w:rPr>
              <w:t>Application</w:t>
            </w:r>
          </w:p>
          <w:p w:rsidRPr="004E5D9A" w:rsidR="007C4E0E" w:rsidP="004E5D9A" w:rsidRDefault="007C4E0E" w14:paraId="738610EB" wp14:textId="77777777">
            <w:pPr>
              <w:rPr>
                <w:rFonts w:ascii="Calibri" w:hAnsi="Calibri" w:cs="Calibri"/>
                <w:szCs w:val="22"/>
              </w:rPr>
            </w:pPr>
          </w:p>
        </w:tc>
      </w:tr>
    </w:tbl>
    <w:p xmlns:wp14="http://schemas.microsoft.com/office/word/2010/wordml" w:rsidR="007C4E0E" w:rsidP="007C4E0E" w:rsidRDefault="007C4E0E" w14:paraId="637805D2" wp14:textId="77777777"/>
    <w:p xmlns:wp14="http://schemas.microsoft.com/office/word/2010/wordml" w:rsidR="007C4E0E" w:rsidP="008D216B" w:rsidRDefault="007C4E0E" w14:paraId="463F29E8" wp14:textId="77777777">
      <w:pPr>
        <w:jc w:val="both"/>
        <w:rPr>
          <w:rFonts w:ascii="Calibri" w:hAnsi="Calibri" w:cs="Calibri"/>
          <w:sz w:val="24"/>
          <w:szCs w:val="24"/>
        </w:rPr>
      </w:pPr>
    </w:p>
    <w:sectPr w:rsidR="007C4E0E" w:rsidSect="006652DE">
      <w:footnotePr>
        <w:pos w:val="beneathText"/>
      </w:footnotePr>
      <w:pgSz w:w="11905" w:h="16837" w:orient="portrait"/>
      <w:pgMar w:top="851"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arSymbol">
    <w:charset w:val="02"/>
    <w:family w:val="auto"/>
    <w:pitch w:val="default"/>
  </w:font>
  <w:font w:name="Albany">
    <w:altName w:val="Arial"/>
    <w:charset w:val="00"/>
    <w:family w:val="swiss"/>
    <w:pitch w:val="variable"/>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suff w:val="nothing"/>
      <w:lvlText w:val=""/>
      <w:lvlJc w:val="left"/>
      <w:pPr>
        <w:ind w:left="644"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1" w15:restartNumberingAfterBreak="0">
    <w:nsid w:val="00000002"/>
    <w:multiLevelType w:val="multilevel"/>
    <w:tmpl w:val="00000002"/>
    <w:name w:val="WW8Num2"/>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3" w15:restartNumberingAfterBreak="0">
    <w:nsid w:val="00000004"/>
    <w:multiLevelType w:val="multilevel"/>
    <w:tmpl w:val="00000004"/>
    <w:name w:val="WW8Num4"/>
    <w:lvl w:ilvl="0">
      <w:start w:val="1"/>
      <w:numFmt w:val="bullet"/>
      <w:suff w:val="nothing"/>
      <w:lvlText w:val=""/>
      <w:lvlJc w:val="left"/>
      <w:pPr>
        <w:ind w:left="360" w:hanging="360"/>
      </w:pPr>
      <w:rPr>
        <w:rFonts w:ascii="Symbol" w:hAnsi="Symbol"/>
      </w:rPr>
    </w:lvl>
    <w:lvl w:ilvl="1">
      <w:start w:val="1"/>
      <w:numFmt w:val="bullet"/>
      <w:suff w:val="nothing"/>
      <w:lvlText w:val="o"/>
      <w:lvlJc w:val="left"/>
      <w:pPr>
        <w:ind w:left="1156" w:hanging="360"/>
      </w:pPr>
      <w:rPr>
        <w:rFonts w:ascii="Courier New" w:hAnsi="Courier New"/>
      </w:rPr>
    </w:lvl>
    <w:lvl w:ilvl="2">
      <w:start w:val="1"/>
      <w:numFmt w:val="bullet"/>
      <w:suff w:val="nothing"/>
      <w:lvlText w:val=""/>
      <w:lvlJc w:val="left"/>
      <w:pPr>
        <w:ind w:left="1876" w:hanging="360"/>
      </w:pPr>
      <w:rPr>
        <w:rFonts w:ascii="Wingdings" w:hAnsi="Wingdings"/>
      </w:rPr>
    </w:lvl>
    <w:lvl w:ilvl="3">
      <w:start w:val="1"/>
      <w:numFmt w:val="bullet"/>
      <w:suff w:val="nothing"/>
      <w:lvlText w:val=""/>
      <w:lvlJc w:val="left"/>
      <w:pPr>
        <w:ind w:left="2596" w:hanging="360"/>
      </w:pPr>
      <w:rPr>
        <w:rFonts w:ascii="Symbol" w:hAnsi="Symbol"/>
      </w:rPr>
    </w:lvl>
    <w:lvl w:ilvl="4">
      <w:start w:val="1"/>
      <w:numFmt w:val="bullet"/>
      <w:suff w:val="nothing"/>
      <w:lvlText w:val="o"/>
      <w:lvlJc w:val="left"/>
      <w:pPr>
        <w:ind w:left="3316" w:hanging="360"/>
      </w:pPr>
      <w:rPr>
        <w:rFonts w:ascii="Courier New" w:hAnsi="Courier New"/>
      </w:rPr>
    </w:lvl>
    <w:lvl w:ilvl="5">
      <w:start w:val="1"/>
      <w:numFmt w:val="bullet"/>
      <w:suff w:val="nothing"/>
      <w:lvlText w:val=""/>
      <w:lvlJc w:val="left"/>
      <w:pPr>
        <w:ind w:left="4036" w:hanging="360"/>
      </w:pPr>
      <w:rPr>
        <w:rFonts w:ascii="Wingdings" w:hAnsi="Wingdings"/>
      </w:rPr>
    </w:lvl>
    <w:lvl w:ilvl="6">
      <w:start w:val="1"/>
      <w:numFmt w:val="bullet"/>
      <w:suff w:val="nothing"/>
      <w:lvlText w:val=""/>
      <w:lvlJc w:val="left"/>
      <w:pPr>
        <w:ind w:left="4756" w:hanging="360"/>
      </w:pPr>
      <w:rPr>
        <w:rFonts w:ascii="Symbol" w:hAnsi="Symbol"/>
      </w:rPr>
    </w:lvl>
    <w:lvl w:ilvl="7">
      <w:start w:val="1"/>
      <w:numFmt w:val="bullet"/>
      <w:suff w:val="nothing"/>
      <w:lvlText w:val="o"/>
      <w:lvlJc w:val="left"/>
      <w:pPr>
        <w:ind w:left="5476" w:hanging="360"/>
      </w:pPr>
      <w:rPr>
        <w:rFonts w:ascii="Courier New" w:hAnsi="Courier New"/>
      </w:rPr>
    </w:lvl>
    <w:lvl w:ilvl="8">
      <w:start w:val="1"/>
      <w:numFmt w:val="bullet"/>
      <w:suff w:val="nothing"/>
      <w:lvlText w:val=""/>
      <w:lvlJc w:val="left"/>
      <w:pPr>
        <w:ind w:left="6196" w:hanging="360"/>
      </w:pPr>
      <w:rPr>
        <w:rFonts w:ascii="Wingdings" w:hAnsi="Wingdings"/>
      </w:rPr>
    </w:lvl>
  </w:abstractNum>
  <w:abstractNum w:abstractNumId="4" w15:restartNumberingAfterBreak="0">
    <w:nsid w:val="00000005"/>
    <w:multiLevelType w:val="multilevel"/>
    <w:tmpl w:val="00000005"/>
    <w:name w:val="WW8Num5"/>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0000006"/>
    <w:multiLevelType w:val="multilevel"/>
    <w:tmpl w:val="000000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0FA1E43"/>
    <w:multiLevelType w:val="hybridMultilevel"/>
    <w:tmpl w:val="67106C8A"/>
    <w:lvl w:ilvl="0" w:tplc="700AB9FA">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4E85A24"/>
    <w:multiLevelType w:val="singleLevel"/>
    <w:tmpl w:val="99FE3974"/>
    <w:lvl w:ilvl="0">
      <w:start w:val="1"/>
      <w:numFmt w:val="bullet"/>
      <w:lvlText w:val=""/>
      <w:lvlJc w:val="left"/>
      <w:pPr>
        <w:tabs>
          <w:tab w:val="num" w:pos="360"/>
        </w:tabs>
        <w:ind w:left="360" w:hanging="360"/>
      </w:pPr>
      <w:rPr>
        <w:rFonts w:hint="default" w:ascii="Wingdings" w:hAnsi="Wingdings"/>
      </w:rPr>
    </w:lvl>
  </w:abstractNum>
  <w:abstractNum w:abstractNumId="8" w15:restartNumberingAfterBreak="0">
    <w:nsid w:val="09006E33"/>
    <w:multiLevelType w:val="hybridMultilevel"/>
    <w:tmpl w:val="DD64D0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C7812CF"/>
    <w:multiLevelType w:val="hybridMultilevel"/>
    <w:tmpl w:val="8FDA422C"/>
    <w:lvl w:ilvl="0" w:tplc="04090001">
      <w:start w:val="1"/>
      <w:numFmt w:val="bullet"/>
      <w:lvlText w:val=""/>
      <w:lvlJc w:val="left"/>
      <w:pPr>
        <w:tabs>
          <w:tab w:val="num" w:pos="720"/>
        </w:tabs>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6200784"/>
    <w:multiLevelType w:val="hybridMultilevel"/>
    <w:tmpl w:val="FCAC1692"/>
    <w:lvl w:ilvl="0" w:tplc="700AB9FA">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DF445C5"/>
    <w:multiLevelType w:val="hybridMultilevel"/>
    <w:tmpl w:val="914C8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B36E5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2A0661F2"/>
    <w:multiLevelType w:val="hybridMultilevel"/>
    <w:tmpl w:val="5066E65E"/>
    <w:lvl w:ilvl="0" w:tplc="04090001">
      <w:start w:val="1"/>
      <w:numFmt w:val="bullet"/>
      <w:lvlText w:val=""/>
      <w:lvlJc w:val="left"/>
      <w:pPr>
        <w:tabs>
          <w:tab w:val="num" w:pos="720"/>
        </w:tabs>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E0E1259"/>
    <w:multiLevelType w:val="hybridMultilevel"/>
    <w:tmpl w:val="1032C8EC"/>
    <w:lvl w:ilvl="0" w:tplc="5BFC3E3A">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8C17FEB"/>
    <w:multiLevelType w:val="hybridMultilevel"/>
    <w:tmpl w:val="83B89F78"/>
    <w:lvl w:ilvl="0" w:tplc="700AB9FA">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FCF3B12"/>
    <w:multiLevelType w:val="hybridMultilevel"/>
    <w:tmpl w:val="B2BEC04A"/>
    <w:lvl w:ilvl="0" w:tplc="5BFC3E3A">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5E81903"/>
    <w:multiLevelType w:val="hybridMultilevel"/>
    <w:tmpl w:val="75965A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6CA677C"/>
    <w:multiLevelType w:val="multilevel"/>
    <w:tmpl w:val="67106C8A"/>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9620822"/>
    <w:multiLevelType w:val="hybridMultilevel"/>
    <w:tmpl w:val="40A44152"/>
    <w:lvl w:ilvl="0" w:tplc="700AB9FA">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D866122"/>
    <w:multiLevelType w:val="singleLevel"/>
    <w:tmpl w:val="99FE3974"/>
    <w:lvl w:ilvl="0">
      <w:start w:val="1"/>
      <w:numFmt w:val="bullet"/>
      <w:lvlText w:val=""/>
      <w:lvlJc w:val="left"/>
      <w:pPr>
        <w:tabs>
          <w:tab w:val="num" w:pos="360"/>
        </w:tabs>
        <w:ind w:left="360" w:hanging="360"/>
      </w:pPr>
      <w:rPr>
        <w:rFonts w:hint="default" w:ascii="Wingdings" w:hAnsi="Wingdings"/>
      </w:rPr>
    </w:lvl>
  </w:abstractNum>
  <w:abstractNum w:abstractNumId="21" w15:restartNumberingAfterBreak="0">
    <w:nsid w:val="52123EAC"/>
    <w:multiLevelType w:val="hybridMultilevel"/>
    <w:tmpl w:val="0742CCA2"/>
    <w:lvl w:ilvl="0" w:tplc="72CC8990">
      <w:start w:val="1"/>
      <w:numFmt w:val="bullet"/>
      <w:lvlText w:val=""/>
      <w:lvlJc w:val="left"/>
      <w:pPr>
        <w:tabs>
          <w:tab w:val="num" w:pos="720"/>
        </w:tabs>
        <w:ind w:left="720" w:hanging="360"/>
      </w:pPr>
      <w:rPr>
        <w:rFonts w:hint="default" w:ascii="Symbol" w:hAnsi="Symbol"/>
        <w:b w:val="0"/>
        <w:i w:val="0"/>
        <w:sz w:val="16"/>
        <w:szCs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4BB48DC"/>
    <w:multiLevelType w:val="hybridMultilevel"/>
    <w:tmpl w:val="C3D2CDE2"/>
    <w:lvl w:ilvl="0" w:tplc="5BFC3E3A">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92D67E7"/>
    <w:multiLevelType w:val="hybridMultilevel"/>
    <w:tmpl w:val="BD2A8F0A"/>
    <w:lvl w:ilvl="0" w:tplc="5BFC3E3A">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9850421"/>
    <w:multiLevelType w:val="hybridMultilevel"/>
    <w:tmpl w:val="25162350"/>
    <w:lvl w:ilvl="0" w:tplc="5BFC3E3A">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B505CC6"/>
    <w:multiLevelType w:val="hybridMultilevel"/>
    <w:tmpl w:val="B024FA22"/>
    <w:lvl w:ilvl="0" w:tplc="72CC8990">
      <w:start w:val="1"/>
      <w:numFmt w:val="bullet"/>
      <w:lvlText w:val=""/>
      <w:lvlJc w:val="left"/>
      <w:pPr>
        <w:tabs>
          <w:tab w:val="num" w:pos="720"/>
        </w:tabs>
        <w:ind w:left="720" w:hanging="360"/>
      </w:pPr>
      <w:rPr>
        <w:rFonts w:hint="default" w:ascii="Symbol" w:hAnsi="Symbol"/>
        <w:b w:val="0"/>
        <w:i w:val="0"/>
        <w:sz w:val="16"/>
        <w:szCs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BB4492C"/>
    <w:multiLevelType w:val="hybridMultilevel"/>
    <w:tmpl w:val="E1EA70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5D821A83"/>
    <w:multiLevelType w:val="hybridMultilevel"/>
    <w:tmpl w:val="B5D8A27A"/>
    <w:lvl w:ilvl="0" w:tplc="700AB9FA">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62FF270F"/>
    <w:multiLevelType w:val="hybridMultilevel"/>
    <w:tmpl w:val="55368822"/>
    <w:lvl w:ilvl="0" w:tplc="5BFC3E3A">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3F33B0A"/>
    <w:multiLevelType w:val="hybridMultilevel"/>
    <w:tmpl w:val="C36EE45E"/>
    <w:lvl w:ilvl="0" w:tplc="873EB8C8">
      <w:start w:val="1"/>
      <w:numFmt w:val="decimal"/>
      <w:lvlText w:val="%1."/>
      <w:lvlJc w:val="left"/>
      <w:pPr>
        <w:ind w:left="360" w:hanging="360"/>
      </w:pPr>
      <w:rPr>
        <w:rFonts w:hint="default"/>
        <w:b w:val="0"/>
        <w:color w:val="auto"/>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64BE1703"/>
    <w:multiLevelType w:val="hybridMultilevel"/>
    <w:tmpl w:val="F74CD8B0"/>
    <w:lvl w:ilvl="0" w:tplc="5BFC3E3A">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52332D3"/>
    <w:multiLevelType w:val="hybridMultilevel"/>
    <w:tmpl w:val="49F004D8"/>
    <w:lvl w:ilvl="0" w:tplc="17D0CA46">
      <w:start w:val="1"/>
      <w:numFmt w:val="bullet"/>
      <w:lvlText w:val=""/>
      <w:lvlJc w:val="left"/>
      <w:pPr>
        <w:ind w:left="720" w:hanging="360"/>
      </w:pPr>
      <w:rPr>
        <w:rFonts w:hint="default" w:ascii="Symbol" w:hAnsi="Symbol"/>
      </w:rPr>
    </w:lvl>
    <w:lvl w:ilvl="1" w:tplc="63620468">
      <w:start w:val="1"/>
      <w:numFmt w:val="bullet"/>
      <w:lvlText w:val="o"/>
      <w:lvlJc w:val="left"/>
      <w:pPr>
        <w:ind w:left="1440" w:hanging="360"/>
      </w:pPr>
      <w:rPr>
        <w:rFonts w:hint="default" w:ascii="Courier New" w:hAnsi="Courier New"/>
      </w:rPr>
    </w:lvl>
    <w:lvl w:ilvl="2" w:tplc="5830BA48">
      <w:start w:val="1"/>
      <w:numFmt w:val="bullet"/>
      <w:lvlText w:val=""/>
      <w:lvlJc w:val="left"/>
      <w:pPr>
        <w:ind w:left="2160" w:hanging="360"/>
      </w:pPr>
      <w:rPr>
        <w:rFonts w:hint="default" w:ascii="Wingdings" w:hAnsi="Wingdings"/>
      </w:rPr>
    </w:lvl>
    <w:lvl w:ilvl="3" w:tplc="CBCCEE98">
      <w:start w:val="1"/>
      <w:numFmt w:val="bullet"/>
      <w:lvlText w:val=""/>
      <w:lvlJc w:val="left"/>
      <w:pPr>
        <w:ind w:left="2880" w:hanging="360"/>
      </w:pPr>
      <w:rPr>
        <w:rFonts w:hint="default" w:ascii="Symbol" w:hAnsi="Symbol"/>
      </w:rPr>
    </w:lvl>
    <w:lvl w:ilvl="4" w:tplc="E310730A">
      <w:start w:val="1"/>
      <w:numFmt w:val="bullet"/>
      <w:lvlText w:val="o"/>
      <w:lvlJc w:val="left"/>
      <w:pPr>
        <w:ind w:left="3600" w:hanging="360"/>
      </w:pPr>
      <w:rPr>
        <w:rFonts w:hint="default" w:ascii="Courier New" w:hAnsi="Courier New"/>
      </w:rPr>
    </w:lvl>
    <w:lvl w:ilvl="5" w:tplc="E93C4DF6">
      <w:start w:val="1"/>
      <w:numFmt w:val="bullet"/>
      <w:lvlText w:val=""/>
      <w:lvlJc w:val="left"/>
      <w:pPr>
        <w:ind w:left="4320" w:hanging="360"/>
      </w:pPr>
      <w:rPr>
        <w:rFonts w:hint="default" w:ascii="Wingdings" w:hAnsi="Wingdings"/>
      </w:rPr>
    </w:lvl>
    <w:lvl w:ilvl="6" w:tplc="4E2C6CB2">
      <w:start w:val="1"/>
      <w:numFmt w:val="bullet"/>
      <w:lvlText w:val=""/>
      <w:lvlJc w:val="left"/>
      <w:pPr>
        <w:ind w:left="5040" w:hanging="360"/>
      </w:pPr>
      <w:rPr>
        <w:rFonts w:hint="default" w:ascii="Symbol" w:hAnsi="Symbol"/>
      </w:rPr>
    </w:lvl>
    <w:lvl w:ilvl="7" w:tplc="8700B398">
      <w:start w:val="1"/>
      <w:numFmt w:val="bullet"/>
      <w:lvlText w:val="o"/>
      <w:lvlJc w:val="left"/>
      <w:pPr>
        <w:ind w:left="5760" w:hanging="360"/>
      </w:pPr>
      <w:rPr>
        <w:rFonts w:hint="default" w:ascii="Courier New" w:hAnsi="Courier New"/>
      </w:rPr>
    </w:lvl>
    <w:lvl w:ilvl="8" w:tplc="7BD29DB2">
      <w:start w:val="1"/>
      <w:numFmt w:val="bullet"/>
      <w:lvlText w:val=""/>
      <w:lvlJc w:val="left"/>
      <w:pPr>
        <w:ind w:left="6480" w:hanging="360"/>
      </w:pPr>
      <w:rPr>
        <w:rFonts w:hint="default" w:ascii="Wingdings" w:hAnsi="Wingdings"/>
      </w:rPr>
    </w:lvl>
  </w:abstractNum>
  <w:abstractNum w:abstractNumId="32" w15:restartNumberingAfterBreak="0">
    <w:nsid w:val="65AB1C47"/>
    <w:multiLevelType w:val="hybridMultilevel"/>
    <w:tmpl w:val="A2F65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9F05B6"/>
    <w:multiLevelType w:val="hybridMultilevel"/>
    <w:tmpl w:val="AB2E7F86"/>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9994E4E"/>
    <w:multiLevelType w:val="hybridMultilevel"/>
    <w:tmpl w:val="9D1259B8"/>
    <w:lvl w:ilvl="0" w:tplc="5BFC3E3A">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1C84E9A"/>
    <w:multiLevelType w:val="hybridMultilevel"/>
    <w:tmpl w:val="355ECA26"/>
    <w:lvl w:ilvl="0" w:tplc="04090001">
      <w:start w:val="1"/>
      <w:numFmt w:val="bullet"/>
      <w:lvlText w:val=""/>
      <w:lvlJc w:val="left"/>
      <w:pPr>
        <w:tabs>
          <w:tab w:val="num" w:pos="720"/>
        </w:tabs>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74D43FB4"/>
    <w:multiLevelType w:val="hybridMultilevel"/>
    <w:tmpl w:val="3618927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91F5A11"/>
    <w:multiLevelType w:val="multilevel"/>
    <w:tmpl w:val="36189276"/>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EFB4716"/>
    <w:multiLevelType w:val="hybridMultilevel"/>
    <w:tmpl w:val="9160B1E8"/>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013337080">
    <w:abstractNumId w:val="0"/>
  </w:num>
  <w:num w:numId="2" w16cid:durableId="1062555658">
    <w:abstractNumId w:val="1"/>
  </w:num>
  <w:num w:numId="3" w16cid:durableId="1122845708">
    <w:abstractNumId w:val="2"/>
  </w:num>
  <w:num w:numId="4" w16cid:durableId="1203639128">
    <w:abstractNumId w:val="3"/>
  </w:num>
  <w:num w:numId="5" w16cid:durableId="1283419970">
    <w:abstractNumId w:val="4"/>
  </w:num>
  <w:num w:numId="6" w16cid:durableId="2118675055">
    <w:abstractNumId w:val="5"/>
  </w:num>
  <w:num w:numId="7" w16cid:durableId="1846746084">
    <w:abstractNumId w:val="20"/>
  </w:num>
  <w:num w:numId="8" w16cid:durableId="570430135">
    <w:abstractNumId w:val="7"/>
  </w:num>
  <w:num w:numId="9" w16cid:durableId="718822829">
    <w:abstractNumId w:val="36"/>
  </w:num>
  <w:num w:numId="10" w16cid:durableId="95562817">
    <w:abstractNumId w:val="37"/>
  </w:num>
  <w:num w:numId="11" w16cid:durableId="1858689937">
    <w:abstractNumId w:val="38"/>
  </w:num>
  <w:num w:numId="12" w16cid:durableId="298727971">
    <w:abstractNumId w:val="25"/>
  </w:num>
  <w:num w:numId="13" w16cid:durableId="150173123">
    <w:abstractNumId w:val="21"/>
  </w:num>
  <w:num w:numId="14" w16cid:durableId="2114282135">
    <w:abstractNumId w:val="10"/>
  </w:num>
  <w:num w:numId="15" w16cid:durableId="34818791">
    <w:abstractNumId w:val="6"/>
  </w:num>
  <w:num w:numId="16" w16cid:durableId="1083987534">
    <w:abstractNumId w:val="27"/>
  </w:num>
  <w:num w:numId="17" w16cid:durableId="843398577">
    <w:abstractNumId w:val="15"/>
  </w:num>
  <w:num w:numId="18" w16cid:durableId="1865361937">
    <w:abstractNumId w:val="18"/>
  </w:num>
  <w:num w:numId="19" w16cid:durableId="181742717">
    <w:abstractNumId w:val="19"/>
  </w:num>
  <w:num w:numId="20" w16cid:durableId="343760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708986">
    <w:abstractNumId w:val="12"/>
  </w:num>
  <w:num w:numId="22" w16cid:durableId="531724287">
    <w:abstractNumId w:val="13"/>
  </w:num>
  <w:num w:numId="23" w16cid:durableId="132207939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6765450">
    <w:abstractNumId w:val="9"/>
  </w:num>
  <w:num w:numId="25" w16cid:durableId="1281569215">
    <w:abstractNumId w:val="26"/>
  </w:num>
  <w:num w:numId="26" w16cid:durableId="680202995">
    <w:abstractNumId w:val="33"/>
  </w:num>
  <w:num w:numId="27" w16cid:durableId="784621287">
    <w:abstractNumId w:val="17"/>
  </w:num>
  <w:num w:numId="28" w16cid:durableId="542250635">
    <w:abstractNumId w:val="23"/>
  </w:num>
  <w:num w:numId="29" w16cid:durableId="118187061">
    <w:abstractNumId w:val="22"/>
  </w:num>
  <w:num w:numId="30" w16cid:durableId="404187578">
    <w:abstractNumId w:val="28"/>
  </w:num>
  <w:num w:numId="31" w16cid:durableId="1360427208">
    <w:abstractNumId w:val="32"/>
  </w:num>
  <w:num w:numId="32" w16cid:durableId="1815175848">
    <w:abstractNumId w:val="30"/>
  </w:num>
  <w:num w:numId="33" w16cid:durableId="335766540">
    <w:abstractNumId w:val="16"/>
  </w:num>
  <w:num w:numId="34" w16cid:durableId="1566261394">
    <w:abstractNumId w:val="14"/>
  </w:num>
  <w:num w:numId="35" w16cid:durableId="1412432107">
    <w:abstractNumId w:val="34"/>
  </w:num>
  <w:num w:numId="36" w16cid:durableId="1394893613">
    <w:abstractNumId w:val="24"/>
  </w:num>
  <w:num w:numId="37" w16cid:durableId="56058280">
    <w:abstractNumId w:val="11"/>
  </w:num>
  <w:num w:numId="38" w16cid:durableId="615060500">
    <w:abstractNumId w:val="29"/>
  </w:num>
  <w:num w:numId="39" w16cid:durableId="1742174536">
    <w:abstractNumId w:val="8"/>
  </w:num>
  <w:num w:numId="40" w16cid:durableId="74592223">
    <w:abstractNumId w:val="3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5F"/>
    <w:rsid w:val="00001889"/>
    <w:rsid w:val="000309D6"/>
    <w:rsid w:val="00033A6C"/>
    <w:rsid w:val="000468F9"/>
    <w:rsid w:val="00064CBF"/>
    <w:rsid w:val="000E6DC1"/>
    <w:rsid w:val="0011255C"/>
    <w:rsid w:val="00174094"/>
    <w:rsid w:val="00187010"/>
    <w:rsid w:val="001A0410"/>
    <w:rsid w:val="001B1A00"/>
    <w:rsid w:val="001B3C5D"/>
    <w:rsid w:val="001D0062"/>
    <w:rsid w:val="001E4208"/>
    <w:rsid w:val="00221583"/>
    <w:rsid w:val="0024089F"/>
    <w:rsid w:val="00271C58"/>
    <w:rsid w:val="002A7579"/>
    <w:rsid w:val="003257C4"/>
    <w:rsid w:val="0034254E"/>
    <w:rsid w:val="003511E0"/>
    <w:rsid w:val="00384970"/>
    <w:rsid w:val="003B7F67"/>
    <w:rsid w:val="003D53F2"/>
    <w:rsid w:val="003D7F43"/>
    <w:rsid w:val="004057B5"/>
    <w:rsid w:val="004112D1"/>
    <w:rsid w:val="00422DBB"/>
    <w:rsid w:val="0043431F"/>
    <w:rsid w:val="00461FFB"/>
    <w:rsid w:val="004C3B83"/>
    <w:rsid w:val="004D61EF"/>
    <w:rsid w:val="004E5D9A"/>
    <w:rsid w:val="004F4411"/>
    <w:rsid w:val="0051565C"/>
    <w:rsid w:val="00533E68"/>
    <w:rsid w:val="00565E63"/>
    <w:rsid w:val="00574815"/>
    <w:rsid w:val="005A3FDE"/>
    <w:rsid w:val="005C76B9"/>
    <w:rsid w:val="005D1C5D"/>
    <w:rsid w:val="005D46AD"/>
    <w:rsid w:val="005D642A"/>
    <w:rsid w:val="00615394"/>
    <w:rsid w:val="00650A39"/>
    <w:rsid w:val="006652DE"/>
    <w:rsid w:val="00683522"/>
    <w:rsid w:val="00686736"/>
    <w:rsid w:val="006D366B"/>
    <w:rsid w:val="006F4781"/>
    <w:rsid w:val="00723374"/>
    <w:rsid w:val="007234B8"/>
    <w:rsid w:val="00732CFA"/>
    <w:rsid w:val="0073728B"/>
    <w:rsid w:val="00750C99"/>
    <w:rsid w:val="00785126"/>
    <w:rsid w:val="007950EB"/>
    <w:rsid w:val="007A4D9E"/>
    <w:rsid w:val="007B032E"/>
    <w:rsid w:val="007C194A"/>
    <w:rsid w:val="007C4E0E"/>
    <w:rsid w:val="007C5ED3"/>
    <w:rsid w:val="00813F97"/>
    <w:rsid w:val="008268F4"/>
    <w:rsid w:val="008562A8"/>
    <w:rsid w:val="008A65FC"/>
    <w:rsid w:val="008B11F6"/>
    <w:rsid w:val="008D1D83"/>
    <w:rsid w:val="008D216B"/>
    <w:rsid w:val="008D2849"/>
    <w:rsid w:val="008D73F0"/>
    <w:rsid w:val="00912301"/>
    <w:rsid w:val="00914AB5"/>
    <w:rsid w:val="00943ABA"/>
    <w:rsid w:val="00954134"/>
    <w:rsid w:val="00960BF1"/>
    <w:rsid w:val="0096708F"/>
    <w:rsid w:val="00971568"/>
    <w:rsid w:val="009A3D08"/>
    <w:rsid w:val="009C2748"/>
    <w:rsid w:val="009C52A6"/>
    <w:rsid w:val="009D63ED"/>
    <w:rsid w:val="009E164C"/>
    <w:rsid w:val="009E3F5F"/>
    <w:rsid w:val="009F4133"/>
    <w:rsid w:val="00A33CFE"/>
    <w:rsid w:val="00A57BAD"/>
    <w:rsid w:val="00A6412A"/>
    <w:rsid w:val="00A72521"/>
    <w:rsid w:val="00AB36FE"/>
    <w:rsid w:val="00AB6945"/>
    <w:rsid w:val="00AD06F8"/>
    <w:rsid w:val="00AE378B"/>
    <w:rsid w:val="00AF5C9C"/>
    <w:rsid w:val="00B07098"/>
    <w:rsid w:val="00B11CE4"/>
    <w:rsid w:val="00B157FF"/>
    <w:rsid w:val="00B239CE"/>
    <w:rsid w:val="00B30549"/>
    <w:rsid w:val="00B36260"/>
    <w:rsid w:val="00B37A7B"/>
    <w:rsid w:val="00B418D6"/>
    <w:rsid w:val="00B84756"/>
    <w:rsid w:val="00B8799F"/>
    <w:rsid w:val="00B9304A"/>
    <w:rsid w:val="00B94914"/>
    <w:rsid w:val="00BA259E"/>
    <w:rsid w:val="00BA5A38"/>
    <w:rsid w:val="00BC150A"/>
    <w:rsid w:val="00BD2649"/>
    <w:rsid w:val="00BD5664"/>
    <w:rsid w:val="00BF107A"/>
    <w:rsid w:val="00C04BC7"/>
    <w:rsid w:val="00C278DB"/>
    <w:rsid w:val="00C301A5"/>
    <w:rsid w:val="00C342ED"/>
    <w:rsid w:val="00C4439C"/>
    <w:rsid w:val="00C60FB0"/>
    <w:rsid w:val="00C85BC2"/>
    <w:rsid w:val="00C92025"/>
    <w:rsid w:val="00D0353E"/>
    <w:rsid w:val="00D14CA4"/>
    <w:rsid w:val="00D36565"/>
    <w:rsid w:val="00D5037A"/>
    <w:rsid w:val="00D71694"/>
    <w:rsid w:val="00D83E86"/>
    <w:rsid w:val="00DD6A6D"/>
    <w:rsid w:val="00DE6631"/>
    <w:rsid w:val="00DF7998"/>
    <w:rsid w:val="00E13C06"/>
    <w:rsid w:val="00E305E6"/>
    <w:rsid w:val="00E32D36"/>
    <w:rsid w:val="00E5316E"/>
    <w:rsid w:val="00E94813"/>
    <w:rsid w:val="00EE6020"/>
    <w:rsid w:val="00F0441C"/>
    <w:rsid w:val="00F728E0"/>
    <w:rsid w:val="00FA33DD"/>
    <w:rsid w:val="00FE5447"/>
    <w:rsid w:val="00FF0696"/>
    <w:rsid w:val="00FF258E"/>
    <w:rsid w:val="00FF49FE"/>
    <w:rsid w:val="03CC5C12"/>
    <w:rsid w:val="167EDD16"/>
    <w:rsid w:val="1A9D8C9B"/>
    <w:rsid w:val="2641B6F9"/>
    <w:rsid w:val="3224939E"/>
    <w:rsid w:val="4192581C"/>
    <w:rsid w:val="44E0FA24"/>
    <w:rsid w:val="47F8D1F6"/>
    <w:rsid w:val="4FD99E37"/>
    <w:rsid w:val="5E5A1484"/>
    <w:rsid w:val="6746CE73"/>
    <w:rsid w:val="678B8747"/>
    <w:rsid w:val="6C713A65"/>
    <w:rsid w:val="6E692FFB"/>
    <w:rsid w:val="7483258E"/>
    <w:rsid w:val="7BA31EBF"/>
    <w:rsid w:val="7BD7D1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41CB89"/>
  <w15:chartTrackingRefBased/>
  <w15:docId w15:val="{CE9B92C3-71FA-4EEC-BEB3-F991523966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suppressAutoHyphens/>
    </w:pPr>
    <w:rPr>
      <w:rFonts w:ascii="Arial" w:hAnsi="Arial"/>
      <w:sz w:val="22"/>
      <w:lang w:eastAsia="en-GB"/>
    </w:rPr>
  </w:style>
  <w:style w:type="paragraph" w:styleId="Heading1">
    <w:name w:val="heading 1"/>
    <w:basedOn w:val="Normal"/>
    <w:next w:val="Normal"/>
    <w:qFormat/>
    <w:pPr>
      <w:keepNext/>
      <w:numPr>
        <w:numId w:val="5"/>
      </w:numPr>
      <w:outlineLvl w:val="0"/>
    </w:pPr>
    <w:rPr>
      <w: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character" w:styleId="WW-Absatz-Standardschriftart" w:customStyle="1">
    <w:name w:val="WW-Absatz-Standardschriftart"/>
  </w:style>
  <w:style w:type="character" w:styleId="WW-DefaultParagraphFont" w:customStyle="1">
    <w:name w:val="WW-Default Paragraph Font"/>
  </w:style>
  <w:style w:type="character" w:styleId="WW8Num1z0" w:customStyle="1">
    <w:name w:val="WW8Num1z0"/>
    <w:rPr>
      <w:rFonts w:ascii="StarSymbol" w:hAnsi="StarSymbol" w:eastAsia="StarSymbol"/>
      <w:sz w:val="18"/>
    </w:rPr>
  </w:style>
  <w:style w:type="character" w:styleId="WW8Num2z0" w:customStyle="1">
    <w:name w:val="WW8Num2z0"/>
    <w:rPr>
      <w:rFonts w:ascii="Symbol" w:hAnsi="Symbol"/>
    </w:rPr>
  </w:style>
  <w:style w:type="character" w:styleId="WW8Num2z1" w:customStyle="1">
    <w:name w:val="WW8Num2z1"/>
    <w:rPr>
      <w:rFonts w:ascii="Courier New" w:hAnsi="Courier New"/>
    </w:rPr>
  </w:style>
  <w:style w:type="character" w:styleId="WW8Num2z2" w:customStyle="1">
    <w:name w:val="WW8Num2z2"/>
    <w:rPr>
      <w:rFonts w:ascii="Wingdings" w:hAnsi="Wingdings"/>
    </w:rPr>
  </w:style>
  <w:style w:type="character" w:styleId="WW8Num3z0" w:customStyle="1">
    <w:name w:val="WW8Num3z0"/>
    <w:rPr>
      <w:rFonts w:ascii="Symbol" w:hAnsi="Symbol"/>
    </w:rPr>
  </w:style>
  <w:style w:type="character" w:styleId="WW8Num3z1" w:customStyle="1">
    <w:name w:val="WW8Num3z1"/>
    <w:rPr>
      <w:rFonts w:ascii="Courier New" w:hAnsi="Courier New"/>
    </w:rPr>
  </w:style>
  <w:style w:type="character" w:styleId="WW8Num3z2" w:customStyle="1">
    <w:name w:val="WW8Num3z2"/>
    <w:rPr>
      <w:rFonts w:ascii="Wingdings" w:hAnsi="Wingdings"/>
    </w:rPr>
  </w:style>
  <w:style w:type="character" w:styleId="WW8Num4z0" w:customStyle="1">
    <w:name w:val="WW8Num4z0"/>
    <w:rPr>
      <w:rFonts w:ascii="Symbol" w:hAnsi="Symbol"/>
    </w:rPr>
  </w:style>
  <w:style w:type="character" w:styleId="WW8Num4z1" w:customStyle="1">
    <w:name w:val="WW8Num4z1"/>
    <w:rPr>
      <w:rFonts w:ascii="Courier New" w:hAnsi="Courier New"/>
    </w:rPr>
  </w:style>
  <w:style w:type="character" w:styleId="WW8Num4z2" w:customStyle="1">
    <w:name w:val="WW8Num4z2"/>
    <w:rPr>
      <w:rFonts w:ascii="Wingdings" w:hAnsi="Wingdings"/>
    </w:rPr>
  </w:style>
  <w:style w:type="character" w:styleId="WW8Num5z0" w:customStyle="1">
    <w:name w:val="WW8Num5z0"/>
    <w:rPr>
      <w:rFonts w:ascii="Symbol" w:hAnsi="Symbol"/>
    </w:rPr>
  </w:style>
  <w:style w:type="character" w:styleId="WW8Num5z1" w:customStyle="1">
    <w:name w:val="WW8Num5z1"/>
    <w:rPr>
      <w:rFonts w:ascii="Courier New" w:hAnsi="Courier New"/>
    </w:rPr>
  </w:style>
  <w:style w:type="character" w:styleId="WW8Num5z2" w:customStyle="1">
    <w:name w:val="WW8Num5z2"/>
    <w:rPr>
      <w:rFonts w:ascii="Wingdings" w:hAnsi="Wingdings"/>
    </w:rPr>
  </w:style>
  <w:style w:type="character" w:styleId="WW8Num6z0" w:customStyle="1">
    <w:name w:val="WW8Num6z0"/>
    <w:rPr>
      <w:rFonts w:ascii="Symbol" w:hAnsi="Symbol"/>
    </w:rPr>
  </w:style>
  <w:style w:type="character" w:styleId="WW8Num6z1" w:customStyle="1">
    <w:name w:val="WW8Num6z1"/>
    <w:rPr>
      <w:rFonts w:ascii="Courier New" w:hAnsi="Courier New"/>
    </w:rPr>
  </w:style>
  <w:style w:type="character" w:styleId="WW8Num6z2" w:customStyle="1">
    <w:name w:val="WW8Num6z2"/>
    <w:rPr>
      <w:rFonts w:ascii="Wingdings" w:hAnsi="Wingdings"/>
    </w:rPr>
  </w:style>
  <w:style w:type="character" w:styleId="WW8Num7z0" w:customStyle="1">
    <w:name w:val="WW8Num7z0"/>
    <w:rPr>
      <w:rFonts w:ascii="Symbol" w:hAnsi="Symbol"/>
    </w:rPr>
  </w:style>
  <w:style w:type="character" w:styleId="WW8Num7z1" w:customStyle="1">
    <w:name w:val="WW8Num7z1"/>
    <w:rPr>
      <w:rFonts w:ascii="Courier New" w:hAnsi="Courier New"/>
    </w:rPr>
  </w:style>
  <w:style w:type="character" w:styleId="WW8Num7z2" w:customStyle="1">
    <w:name w:val="WW8Num7z2"/>
    <w:rPr>
      <w:rFonts w:ascii="Wingdings" w:hAnsi="Wingdings"/>
    </w:rPr>
  </w:style>
  <w:style w:type="character" w:styleId="WW8Num8z0" w:customStyle="1">
    <w:name w:val="WW8Num8z0"/>
    <w:rPr>
      <w:rFonts w:ascii="Symbol" w:hAnsi="Symbol"/>
    </w:rPr>
  </w:style>
  <w:style w:type="character" w:styleId="WW8Num8z1" w:customStyle="1">
    <w:name w:val="WW8Num8z1"/>
    <w:rPr>
      <w:rFonts w:ascii="Courier New" w:hAnsi="Courier New"/>
    </w:rPr>
  </w:style>
  <w:style w:type="character" w:styleId="WW8Num8z2" w:customStyle="1">
    <w:name w:val="WW8Num8z2"/>
    <w:rPr>
      <w:rFonts w:ascii="Wingdings" w:hAnsi="Wingdings"/>
    </w:rPr>
  </w:style>
  <w:style w:type="character" w:styleId="WW8Num9z0" w:customStyle="1">
    <w:name w:val="WW8Num9z0"/>
    <w:rPr>
      <w:rFonts w:ascii="Symbol" w:hAnsi="Symbol"/>
    </w:rPr>
  </w:style>
  <w:style w:type="character" w:styleId="WW8Num9z1" w:customStyle="1">
    <w:name w:val="WW8Num9z1"/>
    <w:rPr>
      <w:rFonts w:ascii="Courier New" w:hAnsi="Courier New"/>
    </w:rPr>
  </w:style>
  <w:style w:type="character" w:styleId="WW8Num9z2" w:customStyle="1">
    <w:name w:val="WW8Num9z2"/>
    <w:rPr>
      <w:rFonts w:ascii="Wingdings" w:hAnsi="Wingdings"/>
    </w:rPr>
  </w:style>
  <w:style w:type="character" w:styleId="WW8Num11z0" w:customStyle="1">
    <w:name w:val="WW8Num11z0"/>
    <w:rPr>
      <w:rFonts w:ascii="Symbol" w:hAnsi="Symbol"/>
    </w:rPr>
  </w:style>
  <w:style w:type="character" w:styleId="WW8Num11z1" w:customStyle="1">
    <w:name w:val="WW8Num11z1"/>
    <w:rPr>
      <w:rFonts w:ascii="Courier New" w:hAnsi="Courier New"/>
    </w:rPr>
  </w:style>
  <w:style w:type="character" w:styleId="WW8Num11z2" w:customStyle="1">
    <w:name w:val="WW8Num11z2"/>
    <w:rPr>
      <w:rFonts w:ascii="Wingdings" w:hAnsi="Wingdings"/>
    </w:rPr>
  </w:style>
  <w:style w:type="character" w:styleId="WW8Num12z0" w:customStyle="1">
    <w:name w:val="WW8Num12z0"/>
    <w:rPr>
      <w:rFonts w:ascii="Symbol" w:hAnsi="Symbol"/>
    </w:rPr>
  </w:style>
  <w:style w:type="character" w:styleId="WW8Num12z1" w:customStyle="1">
    <w:name w:val="WW8Num12z1"/>
    <w:rPr>
      <w:rFonts w:ascii="Courier New" w:hAnsi="Courier New"/>
    </w:rPr>
  </w:style>
  <w:style w:type="character" w:styleId="WW8Num12z2" w:customStyle="1">
    <w:name w:val="WW8Num12z2"/>
    <w:rPr>
      <w:rFonts w:ascii="Wingdings" w:hAnsi="Wingdings"/>
    </w:rPr>
  </w:style>
  <w:style w:type="character" w:styleId="WW8Num13z0" w:customStyle="1">
    <w:name w:val="WW8Num13z0"/>
    <w:rPr>
      <w:rFonts w:ascii="Symbol" w:hAnsi="Symbol"/>
    </w:rPr>
  </w:style>
  <w:style w:type="character" w:styleId="WW8Num13z1" w:customStyle="1">
    <w:name w:val="WW8Num13z1"/>
    <w:rPr>
      <w:rFonts w:ascii="Courier New" w:hAnsi="Courier New"/>
    </w:rPr>
  </w:style>
  <w:style w:type="character" w:styleId="WW8Num13z2" w:customStyle="1">
    <w:name w:val="WW8Num13z2"/>
    <w:rPr>
      <w:rFonts w:ascii="Wingdings" w:hAnsi="Wingdings"/>
    </w:rPr>
  </w:style>
  <w:style w:type="character" w:styleId="WW8Num1z00" w:customStyle="1">
    <w:name w:val="WW8Num1z00"/>
    <w:rPr>
      <w:rFonts w:ascii="Symbol" w:hAnsi="Symbol"/>
    </w:rPr>
  </w:style>
  <w:style w:type="character" w:styleId="WW8Num1z1" w:customStyle="1">
    <w:name w:val="WW8Num1z1"/>
    <w:rPr>
      <w:rFonts w:ascii="Courier New" w:hAnsi="Courier New"/>
    </w:rPr>
  </w:style>
  <w:style w:type="character" w:styleId="WW8Num1z2" w:customStyle="1">
    <w:name w:val="WW8Num1z2"/>
    <w:rPr>
      <w:rFonts w:ascii="Wingdings" w:hAnsi="Wingdings"/>
    </w:rPr>
  </w:style>
  <w:style w:type="character" w:styleId="WW8Num2z00" w:customStyle="1">
    <w:name w:val="WW8Num2z00"/>
    <w:rPr>
      <w:rFonts w:ascii="Symbol" w:hAnsi="Symbol"/>
    </w:rPr>
  </w:style>
  <w:style w:type="character" w:styleId="WW8Num2z10" w:customStyle="1">
    <w:name w:val="WW8Num2z10"/>
    <w:rPr>
      <w:rFonts w:ascii="Courier New" w:hAnsi="Courier New"/>
    </w:rPr>
  </w:style>
  <w:style w:type="character" w:styleId="WW8Num2z20" w:customStyle="1">
    <w:name w:val="WW8Num2z20"/>
    <w:rPr>
      <w:rFonts w:ascii="Wingdings" w:hAnsi="Wingdings"/>
    </w:rPr>
  </w:style>
  <w:style w:type="character" w:styleId="WW8Num3z00" w:customStyle="1">
    <w:name w:val="WW8Num3z00"/>
    <w:rPr>
      <w:rFonts w:ascii="Symbol" w:hAnsi="Symbol"/>
    </w:rPr>
  </w:style>
  <w:style w:type="character" w:styleId="WW8Num3z10" w:customStyle="1">
    <w:name w:val="WW8Num3z10"/>
    <w:rPr>
      <w:rFonts w:ascii="Courier New" w:hAnsi="Courier New"/>
    </w:rPr>
  </w:style>
  <w:style w:type="character" w:styleId="WW8Num3z20" w:customStyle="1">
    <w:name w:val="WW8Num3z20"/>
    <w:rPr>
      <w:rFonts w:ascii="Wingdings" w:hAnsi="Wingdings"/>
    </w:rPr>
  </w:style>
  <w:style w:type="character" w:styleId="WW8Num4z00" w:customStyle="1">
    <w:name w:val="WW8Num4z00"/>
    <w:rPr>
      <w:rFonts w:ascii="Symbol" w:hAnsi="Symbol"/>
    </w:rPr>
  </w:style>
  <w:style w:type="character" w:styleId="WW8Num4z10" w:customStyle="1">
    <w:name w:val="WW8Num4z10"/>
    <w:rPr>
      <w:rFonts w:ascii="Courier New" w:hAnsi="Courier New"/>
    </w:rPr>
  </w:style>
  <w:style w:type="character" w:styleId="WW8Num4z20" w:customStyle="1">
    <w:name w:val="WW8Num4z20"/>
    <w:rPr>
      <w:rFonts w:ascii="Wingdings" w:hAnsi="Wingdings"/>
    </w:rPr>
  </w:style>
  <w:style w:type="paragraph" w:styleId="Heading" w:customStyle="1">
    <w:name w:val="Heading"/>
    <w:basedOn w:val="Normal"/>
    <w:next w:val="BodyText"/>
    <w:pPr>
      <w:keepNext/>
      <w:spacing w:before="240" w:after="120"/>
    </w:pPr>
    <w:rPr>
      <w:rFonts w:ascii="Albany" w:hAnsi="Albany" w:eastAsia="HG Mincho Light J"/>
      <w:sz w:val="28"/>
    </w:rPr>
  </w:style>
  <w:style w:type="paragraph" w:styleId="BodyText">
    <w:name w:val="Body Text"/>
    <w:basedOn w:val="Normal"/>
    <w:pPr>
      <w:spacing w:after="120"/>
    </w:pPr>
  </w:style>
  <w:style w:type="paragraph" w:styleId="Title">
    <w:name w:val="Title"/>
    <w:basedOn w:val="Normal"/>
    <w:next w:val="Subtitle"/>
    <w:qFormat/>
    <w:pPr>
      <w:jc w:val="center"/>
    </w:pPr>
    <w:rPr>
      <w:b/>
    </w:rPr>
  </w:style>
  <w:style w:type="paragraph" w:styleId="Subtitle">
    <w:name w:val="Subtitle"/>
    <w:basedOn w:val="Heading"/>
    <w:next w:val="BodyText"/>
    <w:qFormat/>
    <w:pPr>
      <w:jc w:val="center"/>
    </w:pPr>
    <w:rPr>
      <w:i/>
    </w:rPr>
  </w:style>
  <w:style w:type="paragraph" w:styleId="TableContents" w:customStyle="1">
    <w:name w:val="Table Contents"/>
    <w:basedOn w:val="BodyText"/>
    <w:pPr>
      <w:suppressLineNumbers/>
    </w:pPr>
  </w:style>
  <w:style w:type="paragraph" w:styleId="TableHeading" w:customStyle="1">
    <w:name w:val="Table Heading"/>
    <w:basedOn w:val="TableContents"/>
    <w:pPr>
      <w:jc w:val="center"/>
    </w:pPr>
    <w:rPr>
      <w:b/>
      <w:i/>
    </w:rPr>
  </w:style>
  <w:style w:type="paragraph" w:styleId="PlainText">
    <w:name w:val="Plain Text"/>
    <w:basedOn w:val="Normal"/>
    <w:pPr>
      <w:suppressAutoHyphens w:val="0"/>
    </w:pPr>
    <w:rPr>
      <w:rFonts w:ascii="Courier New" w:hAnsi="Courier New" w:cs="Courier New"/>
      <w:sz w:val="20"/>
      <w:lang w:eastAsia="en-US"/>
    </w:rPr>
  </w:style>
  <w:style w:type="paragraph" w:styleId="BalloonText">
    <w:name w:val="Balloon Text"/>
    <w:basedOn w:val="Normal"/>
    <w:semiHidden/>
    <w:rsid w:val="0043431F"/>
    <w:rPr>
      <w:rFonts w:ascii="Tahoma" w:hAnsi="Tahoma" w:cs="Tahoma"/>
      <w:sz w:val="16"/>
      <w:szCs w:val="16"/>
    </w:rPr>
  </w:style>
  <w:style w:type="paragraph" w:styleId="DocumentMap">
    <w:name w:val="Document Map"/>
    <w:basedOn w:val="Normal"/>
    <w:semiHidden/>
    <w:rsid w:val="009E164C"/>
    <w:pPr>
      <w:shd w:val="clear" w:color="auto" w:fill="000080"/>
    </w:pPr>
    <w:rPr>
      <w:rFonts w:ascii="Tahoma" w:hAnsi="Tahoma" w:cs="Tahoma"/>
      <w:sz w:val="20"/>
    </w:rPr>
  </w:style>
  <w:style w:type="table" w:styleId="TableGrid">
    <w:name w:val="Table Grid"/>
    <w:basedOn w:val="TableNormal"/>
    <w:uiPriority w:val="59"/>
    <w:rsid w:val="007C5ED3"/>
    <w:pPr>
      <w:suppressAutoHyphens/>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B1A00"/>
    <w:pPr>
      <w:suppressAutoHyphens w:val="0"/>
      <w:spacing w:line="276" w:lineRule="auto"/>
      <w:ind w:left="720"/>
      <w:contextualSpacing/>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numbering" Target="numbering.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customXml" Target="../customXml/item3.xml" Id="rId10"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5DE3A33500740B9C17DED2D3AC8C8" ma:contentTypeVersion="12" ma:contentTypeDescription="Create a new document." ma:contentTypeScope="" ma:versionID="4d3d661e4b5d4c0192777e630629a4ed">
  <xsd:schema xmlns:xsd="http://www.w3.org/2001/XMLSchema" xmlns:xs="http://www.w3.org/2001/XMLSchema" xmlns:p="http://schemas.microsoft.com/office/2006/metadata/properties" xmlns:ns2="fe9bb4ba-ab7c-49c4-9858-c1a72c0738b1" xmlns:ns3="76bbd9fd-e7ba-47f2-9c41-5adb4a1c5db0" targetNamespace="http://schemas.microsoft.com/office/2006/metadata/properties" ma:root="true" ma:fieldsID="b7ccac90778d9362fef9fe61c94c3236" ns2:_="" ns3:_="">
    <xsd:import namespace="fe9bb4ba-ab7c-49c4-9858-c1a72c0738b1"/>
    <xsd:import namespace="76bbd9fd-e7ba-47f2-9c41-5adb4a1c5d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bb4ba-ab7c-49c4-9858-c1a72c073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207b49-75e0-446c-8300-edea0e1fca5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bbd9fd-e7ba-47f2-9c41-5adb4a1c5d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730d06a-7777-45c0-9d60-25614485f6de}" ma:internalName="TaxCatchAll" ma:showField="CatchAllData" ma:web="76bbd9fd-e7ba-47f2-9c41-5adb4a1c5d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bbd9fd-e7ba-47f2-9c41-5adb4a1c5db0" xsi:nil="true"/>
    <lcf76f155ced4ddcb4097134ff3c332f xmlns="fe9bb4ba-ab7c-49c4-9858-c1a72c0738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B6B429-6429-49F7-8168-D665A91E6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bb4ba-ab7c-49c4-9858-c1a72c0738b1"/>
    <ds:schemaRef ds:uri="76bbd9fd-e7ba-47f2-9c41-5adb4a1c5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C41E9F-553A-489A-9EC4-5860C0E0EEB5}">
  <ds:schemaRefs>
    <ds:schemaRef ds:uri="http://schemas.microsoft.com/sharepoint/v3/contenttype/forms"/>
  </ds:schemaRefs>
</ds:datastoreItem>
</file>

<file path=customXml/itemProps3.xml><?xml version="1.0" encoding="utf-8"?>
<ds:datastoreItem xmlns:ds="http://schemas.openxmlformats.org/officeDocument/2006/customXml" ds:itemID="{6255B43B-BEBF-446C-8CFE-AA3EBA7229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consulting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DRAFT JOB PROFILE</dc:title>
  <dc:subject/>
  <dc:creator>Bruce</dc:creator>
  <keywords/>
  <lastModifiedBy>Lesley Jack</lastModifiedBy>
  <revision>6</revision>
  <lastPrinted>2004-11-01T18:17:00.0000000Z</lastPrinted>
  <dcterms:created xsi:type="dcterms:W3CDTF">2025-08-01T08:48:00.0000000Z</dcterms:created>
  <dcterms:modified xsi:type="dcterms:W3CDTF">2025-08-01T09:01:17.3302051Z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ContentTypeId">
    <vt:lpwstr>0x01010027B5DE3A33500740B9C17DED2D3AC8C8</vt:lpwstr>
  </property>
  <property fmtid="{D5CDD505-2E9C-101B-9397-08002B2CF9AE}" pid="5" name="MediaServiceImageTags">
    <vt:lpwstr/>
  </property>
</Properties>
</file>